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649" w:rsidRDefault="001E0649" w:rsidP="00C97BA0">
      <w:pPr>
        <w:jc w:val="center"/>
        <w:rPr>
          <w:rFonts w:ascii="Arial" w:hAnsi="Arial" w:cstheme="minorBidi"/>
          <w:b/>
          <w:color w:val="44546A" w:themeColor="dark2"/>
          <w:sz w:val="24"/>
          <w:lang w:eastAsia="en-US"/>
        </w:rPr>
      </w:pPr>
      <w:r>
        <w:rPr>
          <w:rFonts w:ascii="Arial" w:hAnsi="Arial" w:cstheme="minorBidi"/>
          <w:b/>
          <w:noProof/>
          <w:color w:val="44546A" w:themeColor="dark2"/>
          <w:sz w:val="24"/>
        </w:rPr>
        <w:drawing>
          <wp:inline distT="0" distB="0" distL="0" distR="0">
            <wp:extent cx="1143000" cy="1085231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Krus biały na zielonym CMYK_pn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477" cy="111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649" w:rsidRDefault="001E0649" w:rsidP="00C97BA0">
      <w:pPr>
        <w:jc w:val="center"/>
        <w:rPr>
          <w:rFonts w:ascii="Arial" w:hAnsi="Arial" w:cstheme="minorBidi"/>
          <w:b/>
          <w:color w:val="44546A" w:themeColor="dark2"/>
          <w:sz w:val="24"/>
          <w:lang w:eastAsia="en-US"/>
        </w:rPr>
      </w:pPr>
      <w:bookmarkStart w:id="0" w:name="_GoBack"/>
      <w:bookmarkEnd w:id="0"/>
    </w:p>
    <w:p w:rsidR="00C97BA0" w:rsidRPr="00C97BA0" w:rsidRDefault="00C97BA0" w:rsidP="00C97BA0">
      <w:pPr>
        <w:jc w:val="center"/>
        <w:rPr>
          <w:rFonts w:ascii="Arial" w:hAnsi="Arial" w:cstheme="minorBidi"/>
          <w:b/>
          <w:color w:val="44546A" w:themeColor="dark2"/>
          <w:sz w:val="24"/>
          <w:lang w:eastAsia="en-US"/>
        </w:rPr>
      </w:pPr>
      <w:r>
        <w:rPr>
          <w:rFonts w:ascii="Arial" w:hAnsi="Arial" w:cstheme="minorBidi"/>
          <w:b/>
          <w:color w:val="44546A" w:themeColor="dark2"/>
          <w:sz w:val="24"/>
          <w:lang w:eastAsia="en-US"/>
        </w:rPr>
        <w:t>Do 5 listopada r</w:t>
      </w:r>
      <w:r w:rsidRPr="00C97BA0">
        <w:rPr>
          <w:rFonts w:ascii="Arial" w:hAnsi="Arial" w:cstheme="minorBidi"/>
          <w:b/>
          <w:color w:val="44546A" w:themeColor="dark2"/>
          <w:sz w:val="24"/>
          <w:lang w:eastAsia="en-US"/>
        </w:rPr>
        <w:t>ozwiąż kurs e-learningowy</w:t>
      </w:r>
      <w:r>
        <w:rPr>
          <w:rFonts w:ascii="Arial" w:hAnsi="Arial" w:cstheme="minorBidi"/>
          <w:b/>
          <w:color w:val="44546A" w:themeColor="dark2"/>
          <w:sz w:val="24"/>
          <w:lang w:eastAsia="en-US"/>
        </w:rPr>
        <w:t xml:space="preserve"> i wygraj jedną ze 100 hulajnóg</w:t>
      </w:r>
    </w:p>
    <w:p w:rsidR="00C97BA0" w:rsidRPr="00C97BA0" w:rsidRDefault="00C97BA0" w:rsidP="00C97BA0">
      <w:pPr>
        <w:jc w:val="center"/>
        <w:rPr>
          <w:rFonts w:ascii="Arial" w:hAnsi="Arial" w:cstheme="minorBidi"/>
          <w:color w:val="44546A" w:themeColor="dark2"/>
          <w:sz w:val="24"/>
          <w:lang w:eastAsia="en-US"/>
        </w:rPr>
      </w:pP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>Po raz szósty Kasa Rolniczego Ubezpieczenia Społecznego zaprasza dzieci rolników do udziału w kursie e-learningowym „Bezpiecznie na wsi mamy – upadkom zapobiegamy”, który w nowoczesnej formie przybliża wiedzę o zagrożeni</w:t>
      </w:r>
      <w:r w:rsidR="001E0649" w:rsidRPr="001E0649">
        <w:rPr>
          <w:rFonts w:ascii="Arial" w:hAnsi="Arial" w:cstheme="minorBidi"/>
          <w:color w:val="44546A" w:themeColor="dark2"/>
          <w:sz w:val="24"/>
          <w:lang w:eastAsia="en-US"/>
        </w:rPr>
        <w:t>ach wypadkowych występujących w </w:t>
      </w: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>gospodarstwach rolnych, a także uczy prawidłowych zachowań podczas przebywania na terenie obejścia.</w:t>
      </w: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>Wśród uczestników, którzy ukończą szkolenie i prześlą swoje zgłoszenie rozlosujemy nagrody – 100 hulajnóg. Zgłoszenia mogą przesyłać dzieci urodzone w latach 2010–2018.</w:t>
      </w: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>Aby wziąć udział w losowaniu nagród należy:</w:t>
      </w:r>
    </w:p>
    <w:p w:rsidR="00C97BA0" w:rsidRPr="00C97BA0" w:rsidRDefault="00C97BA0" w:rsidP="00C97BA0">
      <w:pPr>
        <w:jc w:val="both"/>
        <w:rPr>
          <w:rFonts w:ascii="Arial" w:hAnsi="Arial" w:cstheme="minorBidi"/>
          <w:color w:val="44546A" w:themeColor="dark2"/>
          <w:lang w:eastAsia="en-US"/>
        </w:rPr>
      </w:pPr>
    </w:p>
    <w:p w:rsidR="0047732D" w:rsidRDefault="0047732D" w:rsidP="0047732D">
      <w:pPr>
        <w:numPr>
          <w:ilvl w:val="0"/>
          <w:numId w:val="1"/>
        </w:numPr>
        <w:shd w:val="clear" w:color="auto" w:fill="FFFFFF"/>
        <w:ind w:left="567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</w:rPr>
      </w:pPr>
      <w:r>
        <w:rPr>
          <w:rFonts w:ascii="Arial" w:eastAsia="Times New Roman" w:hAnsi="Arial" w:cs="Arial"/>
          <w:color w:val="1B1B1B"/>
          <w:sz w:val="24"/>
          <w:szCs w:val="24"/>
        </w:rPr>
        <w:t>Z</w:t>
      </w:r>
      <w:r w:rsidRPr="0047732D">
        <w:rPr>
          <w:rFonts w:ascii="Arial" w:eastAsia="Times New Roman" w:hAnsi="Arial" w:cs="Arial"/>
          <w:color w:val="1B1B1B"/>
          <w:sz w:val="24"/>
          <w:szCs w:val="24"/>
        </w:rPr>
        <w:t>realizować kurs dostępny na stronie internetowej </w:t>
      </w:r>
      <w:hyperlink r:id="rId6" w:history="1">
        <w:r w:rsidRPr="001E0649">
          <w:rPr>
            <w:rFonts w:ascii="Arial" w:eastAsia="Times New Roman" w:hAnsi="Arial" w:cs="Arial"/>
            <w:color w:val="0052A5"/>
            <w:sz w:val="24"/>
            <w:szCs w:val="24"/>
          </w:rPr>
          <w:t>prewencja.krus.gov.pl</w:t>
        </w:r>
      </w:hyperlink>
      <w:r>
        <w:rPr>
          <w:rFonts w:ascii="Arial" w:eastAsia="Times New Roman" w:hAnsi="Arial" w:cs="Arial"/>
          <w:color w:val="1B1B1B"/>
          <w:sz w:val="24"/>
          <w:szCs w:val="24"/>
        </w:rPr>
        <w:t xml:space="preserve"> i rozwiązać test końcowy;</w:t>
      </w:r>
    </w:p>
    <w:p w:rsidR="0047732D" w:rsidRPr="0047732D" w:rsidRDefault="0047732D" w:rsidP="0047732D">
      <w:pPr>
        <w:shd w:val="clear" w:color="auto" w:fill="FFFFFF"/>
        <w:ind w:left="567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</w:rPr>
      </w:pPr>
      <w:r w:rsidRPr="0047732D">
        <w:rPr>
          <w:rFonts w:ascii="Arial" w:eastAsia="Times New Roman" w:hAnsi="Arial" w:cs="Arial"/>
          <w:color w:val="E74C3C"/>
          <w:sz w:val="24"/>
          <w:szCs w:val="24"/>
        </w:rPr>
        <w:t>Uwaga! Dane uczestnika należy wpisać przed rozpoczęciem realizowania szkolenia.</w:t>
      </w:r>
    </w:p>
    <w:p w:rsidR="0047732D" w:rsidRPr="0047732D" w:rsidRDefault="0047732D" w:rsidP="0047732D">
      <w:pPr>
        <w:numPr>
          <w:ilvl w:val="0"/>
          <w:numId w:val="1"/>
        </w:numPr>
        <w:shd w:val="clear" w:color="auto" w:fill="FFFFFF"/>
        <w:ind w:left="567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</w:rPr>
      </w:pPr>
      <w:r>
        <w:rPr>
          <w:rFonts w:ascii="Arial" w:eastAsia="Times New Roman" w:hAnsi="Arial" w:cs="Arial"/>
          <w:color w:val="1B1B1B"/>
          <w:sz w:val="24"/>
          <w:szCs w:val="24"/>
        </w:rPr>
        <w:t>P</w:t>
      </w:r>
      <w:r w:rsidRPr="0047732D">
        <w:rPr>
          <w:rFonts w:ascii="Arial" w:eastAsia="Times New Roman" w:hAnsi="Arial" w:cs="Arial"/>
          <w:color w:val="1B1B1B"/>
          <w:sz w:val="24"/>
          <w:szCs w:val="24"/>
        </w:rPr>
        <w:t>obrać c</w:t>
      </w:r>
      <w:r>
        <w:rPr>
          <w:rFonts w:ascii="Arial" w:eastAsia="Times New Roman" w:hAnsi="Arial" w:cs="Arial"/>
          <w:color w:val="1B1B1B"/>
          <w:sz w:val="24"/>
          <w:szCs w:val="24"/>
        </w:rPr>
        <w:t xml:space="preserve">ertyfikat ukończenia kursu oraz </w:t>
      </w:r>
      <w:r w:rsidRPr="0047732D">
        <w:rPr>
          <w:rFonts w:ascii="Arial" w:eastAsia="Times New Roman" w:hAnsi="Arial" w:cs="Arial"/>
          <w:sz w:val="24"/>
          <w:szCs w:val="24"/>
        </w:rPr>
        <w:t>formularz zgłoszeniowy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47732D" w:rsidRPr="0047732D" w:rsidRDefault="0047732D" w:rsidP="0047732D">
      <w:pPr>
        <w:numPr>
          <w:ilvl w:val="0"/>
          <w:numId w:val="1"/>
        </w:numPr>
        <w:shd w:val="clear" w:color="auto" w:fill="FFFFFF"/>
        <w:ind w:left="567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</w:rPr>
      </w:pPr>
      <w:r>
        <w:rPr>
          <w:rFonts w:ascii="Arial" w:eastAsia="Times New Roman" w:hAnsi="Arial" w:cs="Arial"/>
          <w:color w:val="1B1B1B"/>
          <w:sz w:val="24"/>
          <w:szCs w:val="24"/>
        </w:rPr>
        <w:t>P</w:t>
      </w:r>
      <w:r w:rsidRPr="0047732D">
        <w:rPr>
          <w:rFonts w:ascii="Arial" w:eastAsia="Times New Roman" w:hAnsi="Arial" w:cs="Arial"/>
          <w:color w:val="1B1B1B"/>
          <w:sz w:val="24"/>
          <w:szCs w:val="24"/>
        </w:rPr>
        <w:t xml:space="preserve">rzesłać do </w:t>
      </w:r>
      <w:r w:rsidRPr="001E0649">
        <w:rPr>
          <w:rFonts w:ascii="Arial" w:eastAsia="Times New Roman" w:hAnsi="Arial" w:cs="Arial"/>
          <w:b/>
          <w:color w:val="1B1B1B"/>
          <w:sz w:val="24"/>
          <w:szCs w:val="24"/>
        </w:rPr>
        <w:t>5 listopada 2024 r</w:t>
      </w:r>
      <w:r w:rsidRPr="0047732D">
        <w:rPr>
          <w:rFonts w:ascii="Arial" w:eastAsia="Times New Roman" w:hAnsi="Arial" w:cs="Arial"/>
          <w:color w:val="1B1B1B"/>
          <w:sz w:val="24"/>
          <w:szCs w:val="24"/>
        </w:rPr>
        <w:t>. certyfikat oraz wypełniony i podpisany formularz zgłoszeniowy pocztą elektroniczną na adres e-mail: </w:t>
      </w:r>
      <w:hyperlink r:id="rId7" w:history="1">
        <w:r w:rsidRPr="001E0649">
          <w:rPr>
            <w:rFonts w:ascii="Arial" w:eastAsia="Times New Roman" w:hAnsi="Arial" w:cs="Arial"/>
            <w:color w:val="0052A5"/>
            <w:sz w:val="24"/>
            <w:szCs w:val="24"/>
          </w:rPr>
          <w:t>hulajnoga@krus.gov.pl</w:t>
        </w:r>
      </w:hyperlink>
      <w:r>
        <w:rPr>
          <w:rFonts w:ascii="Arial" w:eastAsia="Times New Roman" w:hAnsi="Arial" w:cs="Arial"/>
          <w:color w:val="1B1B1B"/>
          <w:sz w:val="24"/>
          <w:szCs w:val="24"/>
        </w:rPr>
        <w:t xml:space="preserve"> z </w:t>
      </w:r>
      <w:r w:rsidRPr="0047732D">
        <w:rPr>
          <w:rFonts w:ascii="Arial" w:eastAsia="Times New Roman" w:hAnsi="Arial" w:cs="Arial"/>
          <w:color w:val="1B1B1B"/>
          <w:sz w:val="24"/>
          <w:szCs w:val="24"/>
        </w:rPr>
        <w:t>dopiskiem w tytule: „Kurs e-learningowy dla dzieci”. </w:t>
      </w:r>
    </w:p>
    <w:p w:rsidR="0047732D" w:rsidRDefault="0047732D" w:rsidP="00C97BA0">
      <w:pPr>
        <w:jc w:val="both"/>
        <w:rPr>
          <w:rFonts w:ascii="Arial" w:hAnsi="Arial" w:cstheme="minorBidi"/>
          <w:color w:val="44546A" w:themeColor="dark2"/>
          <w:lang w:eastAsia="en-US"/>
        </w:rPr>
      </w:pP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>Uwaga! Przyjmujemy wyłącznie zgłoszenia przesłane pocztą elektroniczną.</w:t>
      </w: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eastAsia="en-US"/>
        </w:rPr>
      </w:pPr>
    </w:p>
    <w:p w:rsidR="00C97BA0" w:rsidRPr="001E0649" w:rsidRDefault="00C97BA0" w:rsidP="00C97BA0">
      <w:pPr>
        <w:jc w:val="both"/>
        <w:rPr>
          <w:rFonts w:ascii="Arial" w:hAnsi="Arial" w:cstheme="minorBidi"/>
          <w:color w:val="44546A" w:themeColor="dark2"/>
          <w:sz w:val="24"/>
          <w:lang w:val="en-GB" w:eastAsia="en-US"/>
        </w:rPr>
      </w:pPr>
      <w:r w:rsidRPr="001E0649">
        <w:rPr>
          <w:rFonts w:ascii="Arial" w:hAnsi="Arial" w:cstheme="minorBidi"/>
          <w:color w:val="44546A" w:themeColor="dark2"/>
          <w:sz w:val="24"/>
          <w:lang w:eastAsia="en-US"/>
        </w:rPr>
        <w:t xml:space="preserve">Informacji udziela sekretariat Biura Prewencji, tel. </w:t>
      </w:r>
      <w:r w:rsidRPr="001E0649">
        <w:rPr>
          <w:rFonts w:ascii="Arial" w:hAnsi="Arial" w:cstheme="minorBidi"/>
          <w:color w:val="44546A" w:themeColor="dark2"/>
          <w:sz w:val="24"/>
          <w:lang w:val="en-GB" w:eastAsia="en-US"/>
        </w:rPr>
        <w:t>(22) 592 64 10, e-mail: bp@krus.gov.pl</w:t>
      </w:r>
    </w:p>
    <w:p w:rsidR="00C97BA0" w:rsidRPr="001E0649" w:rsidRDefault="00C97BA0" w:rsidP="00C97BA0">
      <w:pPr>
        <w:rPr>
          <w:rFonts w:ascii="Arial" w:hAnsi="Arial" w:cstheme="minorBidi"/>
          <w:color w:val="44546A" w:themeColor="dark2"/>
          <w:lang w:val="en-GB" w:eastAsia="en-US"/>
        </w:rPr>
      </w:pPr>
    </w:p>
    <w:p w:rsidR="005876E1" w:rsidRPr="00C97BA0" w:rsidRDefault="005876E1">
      <w:pPr>
        <w:rPr>
          <w:lang w:val="en-GB"/>
        </w:rPr>
      </w:pPr>
    </w:p>
    <w:sectPr w:rsidR="005876E1" w:rsidRPr="00C97BA0" w:rsidSect="001E06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C698D"/>
    <w:multiLevelType w:val="multilevel"/>
    <w:tmpl w:val="0734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A0"/>
    <w:rsid w:val="001E0649"/>
    <w:rsid w:val="0047732D"/>
    <w:rsid w:val="005876E1"/>
    <w:rsid w:val="00C9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D6BB"/>
  <w15:chartTrackingRefBased/>
  <w15:docId w15:val="{CE279C8B-116F-41E7-8BEF-3F3879E9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7BA0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lajnoga@kru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ewencja.krus.gov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Kraska</dc:creator>
  <cp:keywords/>
  <dc:description/>
  <cp:lastModifiedBy>Przemysław Kraska</cp:lastModifiedBy>
  <cp:revision>3</cp:revision>
  <dcterms:created xsi:type="dcterms:W3CDTF">2024-10-21T06:45:00Z</dcterms:created>
  <dcterms:modified xsi:type="dcterms:W3CDTF">2024-10-21T06:53:00Z</dcterms:modified>
</cp:coreProperties>
</file>