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88D60" w14:textId="5245867C" w:rsidR="0017715B" w:rsidRPr="002522A5" w:rsidRDefault="002522A5" w:rsidP="002522A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2522A5">
        <w:rPr>
          <w:rFonts w:ascii="Times New Roman" w:hAnsi="Times New Roman" w:cs="Times New Roman"/>
          <w:b/>
          <w:bCs/>
        </w:rPr>
        <w:t>ZARZĄDZENIE NR 0050/</w:t>
      </w:r>
      <w:r w:rsidR="0003392B">
        <w:rPr>
          <w:rFonts w:ascii="Times New Roman" w:hAnsi="Times New Roman" w:cs="Times New Roman"/>
          <w:b/>
          <w:bCs/>
        </w:rPr>
        <w:t>3</w:t>
      </w:r>
      <w:r w:rsidRPr="002522A5">
        <w:rPr>
          <w:rFonts w:ascii="Times New Roman" w:hAnsi="Times New Roman" w:cs="Times New Roman"/>
          <w:b/>
          <w:bCs/>
        </w:rPr>
        <w:t>/2026</w:t>
      </w:r>
    </w:p>
    <w:p w14:paraId="6B2FE423" w14:textId="4A4856D2" w:rsidR="002522A5" w:rsidRPr="002522A5" w:rsidRDefault="002522A5" w:rsidP="002522A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2522A5">
        <w:rPr>
          <w:rFonts w:ascii="Times New Roman" w:hAnsi="Times New Roman" w:cs="Times New Roman"/>
          <w:b/>
          <w:bCs/>
        </w:rPr>
        <w:t>Wójta Gminy Mniszków</w:t>
      </w:r>
    </w:p>
    <w:p w14:paraId="001C6A10" w14:textId="3BEF9E9C" w:rsidR="002522A5" w:rsidRPr="002522A5" w:rsidRDefault="002522A5" w:rsidP="002522A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</w:t>
      </w:r>
      <w:r w:rsidRPr="002522A5">
        <w:rPr>
          <w:rFonts w:ascii="Times New Roman" w:hAnsi="Times New Roman" w:cs="Times New Roman"/>
          <w:b/>
          <w:bCs/>
        </w:rPr>
        <w:t xml:space="preserve"> dnia </w:t>
      </w:r>
      <w:r w:rsidR="0013409E">
        <w:rPr>
          <w:rFonts w:ascii="Times New Roman" w:hAnsi="Times New Roman" w:cs="Times New Roman"/>
          <w:b/>
          <w:bCs/>
        </w:rPr>
        <w:t>21 stycznia</w:t>
      </w:r>
      <w:r w:rsidRPr="002522A5">
        <w:rPr>
          <w:rFonts w:ascii="Times New Roman" w:hAnsi="Times New Roman" w:cs="Times New Roman"/>
          <w:b/>
          <w:bCs/>
        </w:rPr>
        <w:t xml:space="preserve"> 2026 roku</w:t>
      </w:r>
    </w:p>
    <w:p w14:paraId="6AB05687" w14:textId="77777777" w:rsidR="002522A5" w:rsidRDefault="002522A5" w:rsidP="002522A5">
      <w:pPr>
        <w:spacing w:line="240" w:lineRule="auto"/>
        <w:ind w:firstLine="0"/>
        <w:contextualSpacing/>
        <w:rPr>
          <w:rFonts w:ascii="Times New Roman" w:hAnsi="Times New Roman" w:cs="Times New Roman"/>
          <w:b/>
          <w:bCs/>
        </w:rPr>
      </w:pPr>
    </w:p>
    <w:p w14:paraId="02E7B70C" w14:textId="77777777" w:rsidR="002522A5" w:rsidRDefault="002522A5" w:rsidP="002522A5">
      <w:pPr>
        <w:spacing w:line="240" w:lineRule="auto"/>
        <w:ind w:firstLine="0"/>
        <w:contextualSpacing/>
        <w:rPr>
          <w:rFonts w:ascii="Times New Roman" w:hAnsi="Times New Roman" w:cs="Times New Roman"/>
          <w:b/>
          <w:bCs/>
        </w:rPr>
      </w:pPr>
    </w:p>
    <w:p w14:paraId="690A142F" w14:textId="09F4798C" w:rsidR="002522A5" w:rsidRPr="002522A5" w:rsidRDefault="002522A5" w:rsidP="002522A5">
      <w:pPr>
        <w:spacing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522A5">
        <w:rPr>
          <w:rFonts w:ascii="Times New Roman" w:hAnsi="Times New Roman" w:cs="Times New Roman"/>
          <w:b/>
          <w:bCs/>
          <w:sz w:val="22"/>
          <w:szCs w:val="22"/>
        </w:rPr>
        <w:t>w sprawie ogłoszenia otwartego konkursu ofert na realizację zadania publicznego z zakresu wspierania i upowszechniania kultury fizycznej w Gminie Mniszków w 2026 roku</w:t>
      </w:r>
    </w:p>
    <w:p w14:paraId="2FD2AF21" w14:textId="77777777" w:rsidR="002522A5" w:rsidRDefault="002522A5" w:rsidP="002522A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14:paraId="22763B6E" w14:textId="090F8FF2" w:rsidR="002522A5" w:rsidRDefault="002522A5" w:rsidP="009C4318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2522A5">
        <w:rPr>
          <w:rFonts w:ascii="Times New Roman" w:hAnsi="Times New Roman" w:cs="Times New Roman"/>
        </w:rPr>
        <w:t xml:space="preserve">Na podstawie </w:t>
      </w:r>
      <w:r>
        <w:rPr>
          <w:rFonts w:ascii="Times New Roman" w:hAnsi="Times New Roman" w:cs="Times New Roman"/>
        </w:rPr>
        <w:t xml:space="preserve">art. 30 ust. 1 ustawy z dnia 8 marca 1990 r. o samorządzie gminnym </w:t>
      </w:r>
      <w:r w:rsidR="009C431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 xml:space="preserve">. Dz. U. z 2025 r. poz. 1153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zm.), art. 13 ustawy z dnia 24 kwietnia </w:t>
      </w:r>
      <w:r w:rsidR="009C431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2003 r. o działalności pożytku publicznego i o wolontariacie (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 xml:space="preserve">. Dz. U. z 2025 r. poz. 1338 </w:t>
      </w:r>
      <w:r w:rsidR="009C431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w związku z Uchwałą Nr XXVII/142/25 Rady Gminy Mniszków z dnia </w:t>
      </w:r>
      <w:r w:rsidR="009C431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25 listopada 2025 r. w sprawie przyjęcia „Rocznego programu współpracy Gminy Mniszków </w:t>
      </w:r>
      <w:r w:rsidR="009C431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z organizacjami pozarządowymi oraz innymi podmiotami prowadzącymi działalność pożytku publicznego na 2026 rok” (Dz. Urz. Woj. Łódzkiego z 2025 r. poz. </w:t>
      </w:r>
      <w:r w:rsidR="009C4318">
        <w:rPr>
          <w:rFonts w:ascii="Times New Roman" w:hAnsi="Times New Roman" w:cs="Times New Roman"/>
        </w:rPr>
        <w:t xml:space="preserve">11237) </w:t>
      </w:r>
      <w:r w:rsidR="009C4318" w:rsidRPr="009C4318">
        <w:rPr>
          <w:rFonts w:ascii="Times New Roman" w:hAnsi="Times New Roman" w:cs="Times New Roman"/>
          <w:b/>
          <w:bCs/>
        </w:rPr>
        <w:t xml:space="preserve">zarządzam, </w:t>
      </w:r>
      <w:r w:rsidR="009C4318">
        <w:rPr>
          <w:rFonts w:ascii="Times New Roman" w:hAnsi="Times New Roman" w:cs="Times New Roman"/>
          <w:b/>
          <w:bCs/>
        </w:rPr>
        <w:br/>
      </w:r>
      <w:r w:rsidR="009C4318" w:rsidRPr="009C4318">
        <w:rPr>
          <w:rFonts w:ascii="Times New Roman" w:hAnsi="Times New Roman" w:cs="Times New Roman"/>
          <w:b/>
          <w:bCs/>
        </w:rPr>
        <w:t xml:space="preserve">co następuje: </w:t>
      </w:r>
      <w:r w:rsidRPr="009C4318">
        <w:rPr>
          <w:rFonts w:ascii="Times New Roman" w:hAnsi="Times New Roman" w:cs="Times New Roman"/>
          <w:b/>
          <w:bCs/>
        </w:rPr>
        <w:t xml:space="preserve"> </w:t>
      </w:r>
    </w:p>
    <w:p w14:paraId="789A8F6F" w14:textId="08872948" w:rsidR="009C4318" w:rsidRDefault="009C4318" w:rsidP="009C4318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§ 1.1 </w:t>
      </w:r>
      <w:r w:rsidRPr="009C4318">
        <w:rPr>
          <w:rFonts w:ascii="Times New Roman" w:hAnsi="Times New Roman" w:cs="Times New Roman"/>
        </w:rPr>
        <w:t>Ogłaszam otwarty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318">
        <w:rPr>
          <w:rFonts w:ascii="Times New Roman" w:hAnsi="Times New Roman" w:cs="Times New Roman"/>
        </w:rPr>
        <w:t xml:space="preserve">konkurs ofert na </w:t>
      </w:r>
      <w:r>
        <w:rPr>
          <w:rFonts w:ascii="Times New Roman" w:hAnsi="Times New Roman" w:cs="Times New Roman"/>
        </w:rPr>
        <w:t xml:space="preserve">powierzenie realizacji zadania publicznego </w:t>
      </w:r>
      <w:r>
        <w:rPr>
          <w:rFonts w:ascii="Times New Roman" w:hAnsi="Times New Roman" w:cs="Times New Roman"/>
        </w:rPr>
        <w:br/>
        <w:t xml:space="preserve">z zakresu wspierania i upowszechniania kultury fizycznej w Gminie Mniszków w 2026 r. </w:t>
      </w:r>
    </w:p>
    <w:p w14:paraId="720B292A" w14:textId="28CFFC82" w:rsidR="009C4318" w:rsidRDefault="009C4318" w:rsidP="009C4318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9C4318"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</w:rPr>
        <w:t xml:space="preserve">  Treść ogłoszenia o otwartym konkursie ofert stanowi załącznik do niniejszego zarządzenia. </w:t>
      </w:r>
    </w:p>
    <w:p w14:paraId="5C49D76D" w14:textId="44476A6D" w:rsidR="009C4318" w:rsidRDefault="009C4318" w:rsidP="009C4318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9C4318">
        <w:rPr>
          <w:rFonts w:ascii="Times New Roman" w:hAnsi="Times New Roman" w:cs="Times New Roman"/>
          <w:b/>
          <w:bCs/>
        </w:rPr>
        <w:t>§ 2.</w:t>
      </w:r>
      <w:r>
        <w:rPr>
          <w:rFonts w:ascii="Times New Roman" w:hAnsi="Times New Roman" w:cs="Times New Roman"/>
        </w:rPr>
        <w:t xml:space="preserve"> Zarządzenie oraz ogłoszenie o konkursie podlega podaniu do publicznej wiadomości poprzez zamieszczenie w Biuletynie Informacji Publicznej Urzędu Gminy </w:t>
      </w:r>
      <w:r>
        <w:rPr>
          <w:rFonts w:ascii="Times New Roman" w:hAnsi="Times New Roman" w:cs="Times New Roman"/>
        </w:rPr>
        <w:br/>
        <w:t xml:space="preserve">w Mniszkowie, na stronie internetowej Gminy Mniszków </w:t>
      </w:r>
      <w:hyperlink r:id="rId5" w:history="1">
        <w:r w:rsidRPr="008336EA">
          <w:rPr>
            <w:rStyle w:val="Hipercze"/>
            <w:rFonts w:ascii="Times New Roman" w:hAnsi="Times New Roman" w:cs="Times New Roman"/>
          </w:rPr>
          <w:t>www.mniszkow.pl</w:t>
        </w:r>
      </w:hyperlink>
      <w:r>
        <w:rPr>
          <w:rFonts w:ascii="Times New Roman" w:hAnsi="Times New Roman" w:cs="Times New Roman"/>
        </w:rPr>
        <w:t xml:space="preserve"> oraz na tablicy ogłoszeń w siedzibie Urzędu Gminy w Mniszkowie. </w:t>
      </w:r>
    </w:p>
    <w:p w14:paraId="011782AF" w14:textId="79A34B28" w:rsidR="009C4318" w:rsidRDefault="009C4318" w:rsidP="009C4318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9C4318">
        <w:rPr>
          <w:rFonts w:ascii="Times New Roman" w:hAnsi="Times New Roman" w:cs="Times New Roman"/>
          <w:b/>
          <w:bCs/>
        </w:rPr>
        <w:t>§ 3.</w:t>
      </w:r>
      <w:r>
        <w:rPr>
          <w:rFonts w:ascii="Times New Roman" w:hAnsi="Times New Roman" w:cs="Times New Roman"/>
        </w:rPr>
        <w:t xml:space="preserve"> Zarządzenie wchodzi w życie z dniem podpisania. </w:t>
      </w:r>
    </w:p>
    <w:p w14:paraId="6678AF5F" w14:textId="77777777" w:rsidR="00B51F63" w:rsidRDefault="00B51F63" w:rsidP="009C4318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5C6054FD" w14:textId="77777777" w:rsidR="00B51F63" w:rsidRDefault="00B51F63" w:rsidP="009C4318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14:paraId="1C4B83C7" w14:textId="41CC7990" w:rsidR="00B51F63" w:rsidRDefault="00B51F63" w:rsidP="00B51F63">
      <w:pPr>
        <w:spacing w:line="276" w:lineRule="auto"/>
        <w:ind w:firstLine="538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Wójt Gminy Mniszków</w:t>
      </w:r>
    </w:p>
    <w:p w14:paraId="4D780278" w14:textId="0A767F98" w:rsidR="00B51F63" w:rsidRPr="009C4318" w:rsidRDefault="00B51F63" w:rsidP="00B51F63">
      <w:pPr>
        <w:spacing w:line="276" w:lineRule="auto"/>
        <w:ind w:firstLine="5387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Rafał Marszałek</w:t>
      </w:r>
    </w:p>
    <w:p w14:paraId="3B97D161" w14:textId="77777777" w:rsidR="002522A5" w:rsidRPr="009C4318" w:rsidRDefault="002522A5" w:rsidP="009C4318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5B0CD549" w14:textId="77777777" w:rsidR="002522A5" w:rsidRDefault="002522A5"/>
    <w:p w14:paraId="0D7ED74D" w14:textId="77777777" w:rsidR="009C4318" w:rsidRDefault="009C4318"/>
    <w:p w14:paraId="3500C648" w14:textId="77777777" w:rsidR="009C4318" w:rsidRDefault="009C4318"/>
    <w:p w14:paraId="209F0696" w14:textId="77777777" w:rsidR="009C4318" w:rsidRDefault="009C4318" w:rsidP="00B51F63">
      <w:pPr>
        <w:ind w:firstLine="0"/>
      </w:pPr>
    </w:p>
    <w:p w14:paraId="2EF95295" w14:textId="77777777" w:rsidR="00B51F63" w:rsidRDefault="00B51F63" w:rsidP="00B51F63">
      <w:pPr>
        <w:ind w:firstLine="0"/>
      </w:pPr>
    </w:p>
    <w:p w14:paraId="3254F833" w14:textId="0601E72F" w:rsidR="009C4318" w:rsidRPr="0075227F" w:rsidRDefault="009C4318" w:rsidP="009C4318">
      <w:pPr>
        <w:spacing w:line="240" w:lineRule="auto"/>
        <w:ind w:firstLine="5387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75227F">
        <w:rPr>
          <w:rFonts w:ascii="Times New Roman" w:hAnsi="Times New Roman" w:cs="Times New Roman"/>
          <w:b/>
          <w:bCs/>
          <w:sz w:val="20"/>
          <w:szCs w:val="20"/>
        </w:rPr>
        <w:lastRenderedPageBreak/>
        <w:t>Załącznik do Zarządzenia Nr 0050/</w:t>
      </w:r>
      <w:r w:rsidR="0003392B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75227F">
        <w:rPr>
          <w:rFonts w:ascii="Times New Roman" w:hAnsi="Times New Roman" w:cs="Times New Roman"/>
          <w:b/>
          <w:bCs/>
          <w:sz w:val="20"/>
          <w:szCs w:val="20"/>
        </w:rPr>
        <w:t>/2026</w:t>
      </w:r>
    </w:p>
    <w:p w14:paraId="09D0F328" w14:textId="67B61759" w:rsidR="009C4318" w:rsidRPr="0075227F" w:rsidRDefault="009C4318" w:rsidP="009C4318">
      <w:pPr>
        <w:spacing w:line="240" w:lineRule="auto"/>
        <w:ind w:firstLine="5387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75227F">
        <w:rPr>
          <w:rFonts w:ascii="Times New Roman" w:hAnsi="Times New Roman" w:cs="Times New Roman"/>
          <w:b/>
          <w:bCs/>
          <w:sz w:val="20"/>
          <w:szCs w:val="20"/>
        </w:rPr>
        <w:t>Wójta Gminy Mniszków</w:t>
      </w:r>
    </w:p>
    <w:p w14:paraId="5DA9BD25" w14:textId="1C6D72B1" w:rsidR="009C4318" w:rsidRPr="0075227F" w:rsidRDefault="009C4318" w:rsidP="009C4318">
      <w:pPr>
        <w:spacing w:line="240" w:lineRule="auto"/>
        <w:ind w:firstLine="5387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75227F">
        <w:rPr>
          <w:rFonts w:ascii="Times New Roman" w:hAnsi="Times New Roman" w:cs="Times New Roman"/>
          <w:b/>
          <w:bCs/>
          <w:sz w:val="20"/>
          <w:szCs w:val="20"/>
        </w:rPr>
        <w:t xml:space="preserve">z dnia </w:t>
      </w:r>
      <w:r w:rsidR="0013409E">
        <w:rPr>
          <w:rFonts w:ascii="Times New Roman" w:hAnsi="Times New Roman" w:cs="Times New Roman"/>
          <w:b/>
          <w:bCs/>
          <w:sz w:val="20"/>
          <w:szCs w:val="20"/>
        </w:rPr>
        <w:t>21 stycznia</w:t>
      </w:r>
      <w:r w:rsidRPr="0075227F">
        <w:rPr>
          <w:rFonts w:ascii="Times New Roman" w:hAnsi="Times New Roman" w:cs="Times New Roman"/>
          <w:b/>
          <w:bCs/>
          <w:sz w:val="20"/>
          <w:szCs w:val="20"/>
        </w:rPr>
        <w:t xml:space="preserve"> 2026 roku</w:t>
      </w:r>
    </w:p>
    <w:p w14:paraId="710A7311" w14:textId="77777777" w:rsidR="0075227F" w:rsidRPr="0075227F" w:rsidRDefault="0075227F" w:rsidP="009C4318">
      <w:pPr>
        <w:spacing w:line="240" w:lineRule="auto"/>
        <w:ind w:firstLine="5387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256F9483" w14:textId="77777777" w:rsidR="009C4318" w:rsidRPr="0075227F" w:rsidRDefault="009C4318" w:rsidP="009C4318">
      <w:pPr>
        <w:spacing w:line="240" w:lineRule="auto"/>
        <w:ind w:firstLine="5387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73D56CA3" w14:textId="0951E4BD" w:rsidR="009C4318" w:rsidRPr="0075227F" w:rsidRDefault="009C4318" w:rsidP="0075227F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</w:rPr>
      </w:pPr>
      <w:r w:rsidRPr="0075227F">
        <w:rPr>
          <w:rFonts w:ascii="Times New Roman" w:hAnsi="Times New Roman" w:cs="Times New Roman"/>
          <w:b/>
          <w:bCs/>
        </w:rPr>
        <w:t>WÓJT GMINY MNISZKÓW</w:t>
      </w:r>
    </w:p>
    <w:p w14:paraId="54330226" w14:textId="35794B7E" w:rsidR="009C4318" w:rsidRPr="0075227F" w:rsidRDefault="0075227F" w:rsidP="0075227F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</w:rPr>
      </w:pPr>
      <w:r w:rsidRPr="0075227F">
        <w:rPr>
          <w:rFonts w:ascii="Times New Roman" w:hAnsi="Times New Roman" w:cs="Times New Roman"/>
          <w:b/>
          <w:bCs/>
        </w:rPr>
        <w:t>ogłasza otwarty konkurs na powierzenie realizacji zadania publicznego z zakresu wspierania i upowszechniania kultury fizycznej w Gminie Mniszków w 2026 roku</w:t>
      </w:r>
    </w:p>
    <w:p w14:paraId="5C3AC5C2" w14:textId="77777777" w:rsidR="0075227F" w:rsidRPr="0075227F" w:rsidRDefault="0075227F" w:rsidP="0075227F">
      <w:pPr>
        <w:spacing w:line="240" w:lineRule="auto"/>
        <w:ind w:firstLine="567"/>
        <w:contextualSpacing/>
        <w:rPr>
          <w:rFonts w:ascii="Times New Roman" w:hAnsi="Times New Roman" w:cs="Times New Roman"/>
          <w:b/>
          <w:bCs/>
        </w:rPr>
      </w:pPr>
    </w:p>
    <w:p w14:paraId="7CA08AB2" w14:textId="30CF37B7" w:rsidR="0075227F" w:rsidRDefault="0075227F" w:rsidP="00B45AF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75227F">
        <w:rPr>
          <w:rFonts w:ascii="Times New Roman" w:hAnsi="Times New Roman" w:cs="Times New Roman"/>
        </w:rPr>
        <w:t xml:space="preserve">Przedmiotem konkursu jest powierzenie wykonania zadania publicznego organizacjom pozarządowym oraz podmiotom, o których mowa w art. 3 ust. 3 ustawy z dnia 24 kwietnia 2003 r. o działalności pożytku publicznego i o wolontariacie. </w:t>
      </w:r>
    </w:p>
    <w:p w14:paraId="1383CCEA" w14:textId="45B7F89D" w:rsidR="0075227F" w:rsidRPr="00556D99" w:rsidRDefault="0075227F" w:rsidP="00B45AF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556D99">
        <w:rPr>
          <w:rFonts w:ascii="Times New Roman" w:hAnsi="Times New Roman" w:cs="Times New Roman"/>
          <w:b/>
          <w:bCs/>
        </w:rPr>
        <w:t xml:space="preserve">Rodzaj zadania publicznego: </w:t>
      </w:r>
    </w:p>
    <w:p w14:paraId="40B63F05" w14:textId="6F8DB156" w:rsidR="00556D99" w:rsidRDefault="00556D99" w:rsidP="001B59CE">
      <w:pPr>
        <w:spacing w:line="240" w:lineRule="auto"/>
        <w:ind w:firstLine="0"/>
        <w:jc w:val="center"/>
        <w:rPr>
          <w:rFonts w:ascii="Times New Roman" w:hAnsi="Times New Roman" w:cs="Times New Roman"/>
          <w:u w:val="single"/>
        </w:rPr>
      </w:pPr>
      <w:r w:rsidRPr="00556D99">
        <w:rPr>
          <w:rFonts w:ascii="Times New Roman" w:hAnsi="Times New Roman" w:cs="Times New Roman"/>
          <w:u w:val="single"/>
        </w:rPr>
        <w:t>Wspieranie i upowszechnianie kultury fizycznej w Gminie Mniszków w 2026 r.</w:t>
      </w:r>
    </w:p>
    <w:p w14:paraId="38DA1702" w14:textId="47F1DB5B" w:rsidR="00556D99" w:rsidRDefault="00556D99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Realizacja zadania publicznego odbywać się będzie poprzez wymienione działania:</w:t>
      </w:r>
    </w:p>
    <w:p w14:paraId="534022EC" w14:textId="3B07134F" w:rsidR="00556D99" w:rsidRDefault="00556D99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popularyzacja sportu wśród dzieci i młodzieży poprzez promowanie zdrowego stylu życia i różnorodnych form ruchu;</w:t>
      </w:r>
    </w:p>
    <w:p w14:paraId="22C056F3" w14:textId="2364DE8B" w:rsidR="00556D99" w:rsidRDefault="00556D99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organizowanie imprez sportowo – rekreacyjnych, zajęć współzawodnictwa sportowego oraz turniejów obejmujących różne formy aktywności sportowej;</w:t>
      </w:r>
    </w:p>
    <w:p w14:paraId="4DB05681" w14:textId="700BD821" w:rsidR="00556D99" w:rsidRDefault="00556D99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szkolenie sportowe dzieci i młodzieży, mające na celu kształtowanie ich uzdolnień, sprawności fizycznej oraz rozwój pasji sportowych;</w:t>
      </w:r>
    </w:p>
    <w:p w14:paraId="76C8D3E5" w14:textId="25F23397" w:rsidR="00556D99" w:rsidRDefault="00556D99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prowadzenie treningów drużyn sportowych;</w:t>
      </w:r>
    </w:p>
    <w:p w14:paraId="60CA346C" w14:textId="456498EA" w:rsidR="00556D99" w:rsidRDefault="00556D99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prowadzenie rozgrywek </w:t>
      </w:r>
      <w:r w:rsidR="000A4C5A">
        <w:rPr>
          <w:rFonts w:ascii="Times New Roman" w:hAnsi="Times New Roman" w:cs="Times New Roman"/>
        </w:rPr>
        <w:t>ligowych zgodnie z obowiązującym terminarzem oraz ich obsługa sędziowska;</w:t>
      </w:r>
    </w:p>
    <w:p w14:paraId="434D906E" w14:textId="0EA5466E" w:rsidR="000A4C5A" w:rsidRDefault="000A4C5A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przejazdy zawodników na mecze ligowe, turnieje, imprezy sportowe;</w:t>
      </w:r>
    </w:p>
    <w:p w14:paraId="0629BA20" w14:textId="0D40D577" w:rsidR="000A4C5A" w:rsidRDefault="000A4C5A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wyposażenie w niezbędny sprzęt sportowy;</w:t>
      </w:r>
    </w:p>
    <w:p w14:paraId="2F2FC410" w14:textId="65F70388" w:rsidR="000A4C5A" w:rsidRDefault="000A4C5A" w:rsidP="00B45AF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utrzymanie i pielęgnacja płyty boiska oraz dbałość o czystość i estetykę na stadionie piłkarskim.</w:t>
      </w:r>
    </w:p>
    <w:p w14:paraId="5FBF8766" w14:textId="77777777" w:rsidR="000A4C5A" w:rsidRDefault="000A4C5A" w:rsidP="00B45AFE">
      <w:pPr>
        <w:pStyle w:val="Akapitzlist"/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14:paraId="1231FD19" w14:textId="01E088C6" w:rsidR="000A4C5A" w:rsidRDefault="000A4C5A" w:rsidP="00B45AF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0A4C5A">
        <w:rPr>
          <w:rFonts w:ascii="Times New Roman" w:hAnsi="Times New Roman" w:cs="Times New Roman"/>
          <w:b/>
          <w:bCs/>
        </w:rPr>
        <w:t>Wysokość środków publicznych przeznaczonych na realizację zadania:</w:t>
      </w:r>
    </w:p>
    <w:p w14:paraId="2CD1BCE3" w14:textId="4A5F2971" w:rsidR="000A4C5A" w:rsidRDefault="000A4C5A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0A4C5A">
        <w:rPr>
          <w:rFonts w:ascii="Times New Roman" w:hAnsi="Times New Roman" w:cs="Times New Roman"/>
        </w:rPr>
        <w:t>Na realizację zadania</w:t>
      </w:r>
      <w:r>
        <w:rPr>
          <w:rFonts w:ascii="Times New Roman" w:hAnsi="Times New Roman" w:cs="Times New Roman"/>
        </w:rPr>
        <w:t xml:space="preserve"> publicznego objętego konkursem Gmina Mniszków przeznacza kwotę </w:t>
      </w:r>
      <w:r w:rsidR="00B45AF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wysokości 80 000,00 zł. (słownie złotych: osiemdziesiąt 00/100).</w:t>
      </w:r>
    </w:p>
    <w:p w14:paraId="6FA9D503" w14:textId="77777777" w:rsidR="000A4C5A" w:rsidRPr="000A4C5A" w:rsidRDefault="000A4C5A" w:rsidP="00B45AF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0A4C5A">
        <w:rPr>
          <w:rFonts w:ascii="Times New Roman" w:hAnsi="Times New Roman" w:cs="Times New Roman"/>
          <w:b/>
          <w:bCs/>
        </w:rPr>
        <w:t>Zasady przyznawania dotacji:</w:t>
      </w:r>
    </w:p>
    <w:p w14:paraId="4C11FAFC" w14:textId="040CAA01" w:rsidR="000A4C5A" w:rsidRDefault="000A4C5A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0A4C5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Postępowanie konkursowe będzie prowadzone zgodnie z:</w:t>
      </w:r>
    </w:p>
    <w:p w14:paraId="36CE9E44" w14:textId="3FC5B23C" w:rsidR="000A4C5A" w:rsidRDefault="000A4C5A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ustawą z dnia 24 kwietnia 2003 roku o działalności pożytku publicznego i o wolontariacie </w:t>
      </w:r>
      <w:r w:rsidR="00B45AF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(tj. Dz. U. z 2025 r. 1338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</w:p>
    <w:p w14:paraId="29A45478" w14:textId="1E538E00" w:rsidR="000A4C5A" w:rsidRDefault="000A4C5A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Rozporządzeniem Przewodniczącego Komitetu d</w:t>
      </w:r>
      <w:r w:rsidR="00204325">
        <w:rPr>
          <w:rFonts w:ascii="Times New Roman" w:hAnsi="Times New Roman" w:cs="Times New Roman"/>
        </w:rPr>
        <w:t>o spraw</w:t>
      </w:r>
      <w:r>
        <w:rPr>
          <w:rFonts w:ascii="Times New Roman" w:hAnsi="Times New Roman" w:cs="Times New Roman"/>
        </w:rPr>
        <w:t xml:space="preserve"> Pożytku Publicznego z dnia </w:t>
      </w:r>
      <w:r w:rsidR="00B45AFE">
        <w:rPr>
          <w:rFonts w:ascii="Times New Roman" w:hAnsi="Times New Roman" w:cs="Times New Roman"/>
        </w:rPr>
        <w:br/>
      </w:r>
      <w:r w:rsidR="00204325">
        <w:rPr>
          <w:rFonts w:ascii="Times New Roman" w:hAnsi="Times New Roman" w:cs="Times New Roman"/>
        </w:rPr>
        <w:t xml:space="preserve">24 października 2018 roku w sprawie wzorów i ramowych wzorów umów dotyczących realizacji zadań publicznych oraz wzorów sprawozdań z wykonania tych zadań (Dz. U. z 2018 r. poz. 2057 z </w:t>
      </w:r>
      <w:proofErr w:type="spellStart"/>
      <w:r w:rsidR="00204325">
        <w:rPr>
          <w:rFonts w:ascii="Times New Roman" w:hAnsi="Times New Roman" w:cs="Times New Roman"/>
        </w:rPr>
        <w:t>późn</w:t>
      </w:r>
      <w:proofErr w:type="spellEnd"/>
      <w:r w:rsidR="00204325">
        <w:rPr>
          <w:rFonts w:ascii="Times New Roman" w:hAnsi="Times New Roman" w:cs="Times New Roman"/>
        </w:rPr>
        <w:t xml:space="preserve">. zm.) </w:t>
      </w:r>
    </w:p>
    <w:p w14:paraId="30995E7C" w14:textId="067B668D" w:rsidR="00204325" w:rsidRDefault="00204325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uchwałą Nr XXVII/142/25 Rady Gminy Mniszków z dnia 25 listopada 2025 r. w sprawie przyjęcia „Rocznego programu współpracy Gminy Mniszków z organizacjami pozarządowymi oraz innymi podmiotami prowadzącymi działalność pożytku publicznego na 2026 rok” oraz </w:t>
      </w:r>
      <w:r w:rsidR="00B45AF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z poniższymi zasadami:</w:t>
      </w:r>
    </w:p>
    <w:p w14:paraId="75DBB974" w14:textId="16B722AC" w:rsidR="00204325" w:rsidRDefault="00204325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 w otwartym konkursie ofert mogą uczestniczyć organizacje pozarządowe oraz podmioty wymienione w art. 3 ust. 3 ustawy z dnia 24 kwietnia 2003 roku o działalności pożytku publicznego i o wolontariacie, które prowadzą działalność statutową w dziedzinie objętej konkursem, zamierzają zrealizować zadanie na rzecz mieszkańców Gminy Mniszków oraz złożoną w terminie poprawnie wypełnioną ofertę;</w:t>
      </w:r>
    </w:p>
    <w:p w14:paraId="2D1DB341" w14:textId="489ECD3D" w:rsidR="007812FA" w:rsidRDefault="00204325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Podmioty uczestniczące </w:t>
      </w:r>
      <w:r w:rsidR="007812FA">
        <w:rPr>
          <w:rFonts w:ascii="Times New Roman" w:hAnsi="Times New Roman" w:cs="Times New Roman"/>
        </w:rPr>
        <w:t xml:space="preserve">w otwartym konkursie ofert składają ofertę zgodnie z art. 14 ustawy o działalności pożytku publicznego i o wolontariacie oraz zgodnie ze wzorem określonym </w:t>
      </w:r>
      <w:r w:rsidR="00B45AFE">
        <w:rPr>
          <w:rFonts w:ascii="Times New Roman" w:hAnsi="Times New Roman" w:cs="Times New Roman"/>
        </w:rPr>
        <w:br/>
      </w:r>
      <w:r w:rsidR="007812FA">
        <w:rPr>
          <w:rFonts w:ascii="Times New Roman" w:hAnsi="Times New Roman" w:cs="Times New Roman"/>
        </w:rPr>
        <w:t xml:space="preserve">w załączniku nr 1 do Rozporządzenia Przewodniczącego Komitetu do spraw Pożytku Publicznego z dnia 24 października 2018 roku w sprawie wzorów i ramowych wzorów umów dotyczących realizacji zadań publicznych oraz wzorów sprawozdań z wykonania tych zadań (Dz. U. z 2018 r. poz. 2057 z </w:t>
      </w:r>
      <w:proofErr w:type="spellStart"/>
      <w:r w:rsidR="007812FA">
        <w:rPr>
          <w:rFonts w:ascii="Times New Roman" w:hAnsi="Times New Roman" w:cs="Times New Roman"/>
        </w:rPr>
        <w:t>późn</w:t>
      </w:r>
      <w:proofErr w:type="spellEnd"/>
      <w:r w:rsidR="007812FA">
        <w:rPr>
          <w:rFonts w:ascii="Times New Roman" w:hAnsi="Times New Roman" w:cs="Times New Roman"/>
        </w:rPr>
        <w:t>. zm.) wraz z kompletem wymaganych załączników wskazanych w ogłoszeniu. Oferty muszą być wypełnione w sposób czytelny. Należy udzielić odpowiedzi na wszystkie pytania</w:t>
      </w:r>
      <w:r w:rsidR="00986EC0">
        <w:rPr>
          <w:rFonts w:ascii="Times New Roman" w:hAnsi="Times New Roman" w:cs="Times New Roman"/>
        </w:rPr>
        <w:t xml:space="preserve"> (oferta powinna być kompletnie wypełniona). Jeżeli którekolwiek pytanie nie dotyczy oferenta lub zgłaszanego przez niego projektu – należy </w:t>
      </w:r>
      <w:r w:rsidR="00B45AFE">
        <w:rPr>
          <w:rFonts w:ascii="Times New Roman" w:hAnsi="Times New Roman" w:cs="Times New Roman"/>
        </w:rPr>
        <w:br/>
      </w:r>
      <w:r w:rsidR="00986EC0">
        <w:rPr>
          <w:rFonts w:ascii="Times New Roman" w:hAnsi="Times New Roman" w:cs="Times New Roman"/>
        </w:rPr>
        <w:t>to jasno zaznaczyć wpisując np. „nie dotyczy”, w przypadku znaku (*) postąpić wg instrukcji (niepotrzebne skreślić). Wypełnienie oferty w części III. Opis zadania, pkt 6 „Dodatkowe informacje dotyczące rezultatów realizacji zadania publicznego” jest obowiązkowe;</w:t>
      </w:r>
    </w:p>
    <w:p w14:paraId="61881148" w14:textId="11618013" w:rsidR="00986EC0" w:rsidRDefault="00986EC0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Oferent winien przedstawić ofertę zgodnie z zasadami uczciwej konkurencji, gwarantując wykonanie zadania w sposób efektywny, rzetelny i terminowy;</w:t>
      </w:r>
    </w:p>
    <w:p w14:paraId="62D85167" w14:textId="0F3489A9" w:rsidR="00986EC0" w:rsidRDefault="00986EC0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Złożenie oferty w konkursie na realizację zadania publicznego nie jest równoznaczne </w:t>
      </w:r>
      <w:r w:rsidR="00B45AF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z przyznaniem dotacji;</w:t>
      </w:r>
    </w:p>
    <w:p w14:paraId="337AA89D" w14:textId="7549E1E3" w:rsidR="00986EC0" w:rsidRDefault="00986EC0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Udzielona dotacja na realizację zadania objętego konkursem</w:t>
      </w:r>
      <w:r w:rsidR="00E2708F">
        <w:rPr>
          <w:rFonts w:ascii="Times New Roman" w:hAnsi="Times New Roman" w:cs="Times New Roman"/>
        </w:rPr>
        <w:t>, o którym mowa w niniejszym ogłoszeniu będzie miała formę powierzenia;</w:t>
      </w:r>
    </w:p>
    <w:p w14:paraId="77929329" w14:textId="1394B2A7" w:rsidR="00E2708F" w:rsidRDefault="00E2708F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Szczegółowe i ostateczne warunki realizacji, finansowania i rozliczenia zadania będzie regulowała umowa zawarta pomiędzy Gminą Mniszków a oferentem. </w:t>
      </w:r>
    </w:p>
    <w:p w14:paraId="0A6F445F" w14:textId="1E70B1AB" w:rsidR="00E2708F" w:rsidRPr="00E2708F" w:rsidRDefault="00E2708F" w:rsidP="00B45AF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E2708F">
        <w:rPr>
          <w:rFonts w:ascii="Times New Roman" w:hAnsi="Times New Roman" w:cs="Times New Roman"/>
          <w:b/>
          <w:bCs/>
        </w:rPr>
        <w:t>Termin i warunki realizacji zadania:</w:t>
      </w:r>
    </w:p>
    <w:p w14:paraId="5577C67B" w14:textId="622069AA" w:rsidR="00E2708F" w:rsidRDefault="00E2708F" w:rsidP="00B45AFE">
      <w:pPr>
        <w:pStyle w:val="Akapitzlist"/>
        <w:numPr>
          <w:ilvl w:val="0"/>
          <w:numId w:val="3"/>
        </w:numPr>
        <w:spacing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 powinno być zrealizowane w 2026 roku. Szczegółowe terminy realizacji zadania zostaną określone w umowie.</w:t>
      </w:r>
    </w:p>
    <w:p w14:paraId="78481807" w14:textId="6965913D" w:rsidR="00E2708F" w:rsidRDefault="00E2708F" w:rsidP="00B45AFE">
      <w:pPr>
        <w:pStyle w:val="Akapitzlist"/>
        <w:numPr>
          <w:ilvl w:val="0"/>
          <w:numId w:val="3"/>
        </w:numPr>
        <w:spacing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Szczegółowe warunki realizacji zadania zostaną określone w umowie zawartej pomiędzy Wójtem Gminy Mniszków a uprawnionym podmiotem wyłonionym w drodze konkursu. Umowa zostanie sporządzona zgodnie ze wzorem stanowiącym załącznik </w:t>
      </w:r>
      <w:r w:rsidR="00B45AF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nr 3 do Rozporządzenia Przewodniczącego Komitetu do spraw Pożytku Publicznego z dnia 24 października 2018 roku w sprawie wzorów i ramowych wzorów umów dotyczących realizacji zadań publicznych oraz wzorów sprawozdań z wykonania tych zadań </w:t>
      </w:r>
      <w:r w:rsidR="00B45AF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(Dz. U. z 2018 r. poz. 2057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z zastosowaniem przepisów art. 16 ustawy z dnia 24 kwietnia 2003 roku  o działalności pożytku publicznego i o wolontariacie </w:t>
      </w:r>
      <w:r w:rsidR="00B45AF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(tj. Dz. U. z 2025 r. 1338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zm.).</w:t>
      </w:r>
    </w:p>
    <w:p w14:paraId="0393A528" w14:textId="0C234F38" w:rsidR="00E2708F" w:rsidRDefault="00E2708F" w:rsidP="00B45AFE">
      <w:pPr>
        <w:pStyle w:val="Akapitzlist"/>
        <w:numPr>
          <w:ilvl w:val="0"/>
          <w:numId w:val="3"/>
        </w:numPr>
        <w:spacing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 powinno być realizowane z najwyższą starannością, zgodnie z umową oraz obowiązującymi przepisami i standardami, w zakresie opisanym w ofercie.</w:t>
      </w:r>
    </w:p>
    <w:p w14:paraId="1C03FAB5" w14:textId="3C3A376A" w:rsidR="00E2708F" w:rsidRDefault="00E2708F" w:rsidP="00B45AFE">
      <w:pPr>
        <w:pStyle w:val="Akapitzlist"/>
        <w:numPr>
          <w:ilvl w:val="0"/>
          <w:numId w:val="3"/>
        </w:numPr>
        <w:spacing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Zleceniobiorca zobowiązany jest do prowadzenia wyodrębnionej dokumentacji finansowo – księgowej środków otrzymanych na realizację zadania. </w:t>
      </w:r>
    </w:p>
    <w:p w14:paraId="4E073AB6" w14:textId="71D6E027" w:rsidR="00B45AFE" w:rsidRDefault="00B45AFE" w:rsidP="00B45AFE">
      <w:pPr>
        <w:pStyle w:val="Akapitzlist"/>
        <w:numPr>
          <w:ilvl w:val="0"/>
          <w:numId w:val="3"/>
        </w:numPr>
        <w:spacing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Podmiot, który otrzyma dotację na realizację zadania zobowiązany jest do wykorzystania przekazanych środków finansowych zgodnie z celem, na jaki je otrzymał i na warunkach określonych w umowie. </w:t>
      </w:r>
    </w:p>
    <w:p w14:paraId="2DAE146D" w14:textId="77777777" w:rsidR="00B45AFE" w:rsidRDefault="00B45AFE" w:rsidP="00B45AFE">
      <w:pPr>
        <w:spacing w:line="240" w:lineRule="auto"/>
        <w:ind w:left="-76" w:firstLine="0"/>
        <w:jc w:val="both"/>
        <w:rPr>
          <w:rFonts w:ascii="Times New Roman" w:hAnsi="Times New Roman" w:cs="Times New Roman"/>
        </w:rPr>
      </w:pPr>
    </w:p>
    <w:p w14:paraId="2256077E" w14:textId="77777777" w:rsidR="00B45AFE" w:rsidRPr="00B45AFE" w:rsidRDefault="00B45AFE" w:rsidP="00B45AFE">
      <w:pPr>
        <w:spacing w:line="240" w:lineRule="auto"/>
        <w:ind w:left="-76" w:firstLine="0"/>
        <w:jc w:val="both"/>
        <w:rPr>
          <w:rFonts w:ascii="Times New Roman" w:hAnsi="Times New Roman" w:cs="Times New Roman"/>
        </w:rPr>
      </w:pPr>
    </w:p>
    <w:p w14:paraId="61502F4F" w14:textId="7003ECF5" w:rsidR="00B45AFE" w:rsidRDefault="00B45AFE" w:rsidP="00B45AF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45AFE">
        <w:rPr>
          <w:rFonts w:ascii="Times New Roman" w:hAnsi="Times New Roman" w:cs="Times New Roman"/>
          <w:b/>
          <w:bCs/>
        </w:rPr>
        <w:lastRenderedPageBreak/>
        <w:t>Termin i miejsce składania ofert:</w:t>
      </w:r>
    </w:p>
    <w:p w14:paraId="2D344C48" w14:textId="1C97342E" w:rsidR="00B45AFE" w:rsidRDefault="00B45AFE" w:rsidP="00B45AF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B45AFE">
        <w:rPr>
          <w:rFonts w:ascii="Times New Roman" w:hAnsi="Times New Roman" w:cs="Times New Roman"/>
        </w:rPr>
        <w:t>Oferta musi być zgodna z</w:t>
      </w:r>
      <w:r>
        <w:rPr>
          <w:rFonts w:ascii="Times New Roman" w:hAnsi="Times New Roman" w:cs="Times New Roman"/>
        </w:rPr>
        <w:t xml:space="preserve">e wzorem określonym w Rozporządzeniu Przewodniczącego Komitetu do spraw Pożytku Publicznego z dnia 24 października 2018 roku w sprawie wzorów i ramowych wzorów umów dotyczących realizacji zadań publicznych oraz wzorów sprawozdań z wykonania tych zadań (Dz. U. z 2018 r. poz. 2057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zm.). Ofertę wraz z załącznikami należy składać w zamkniętej kopercie opatrzonej stemplem podmiotu i napisem </w:t>
      </w:r>
      <w:r w:rsidRPr="00B45AFE">
        <w:rPr>
          <w:rFonts w:ascii="Times New Roman" w:hAnsi="Times New Roman" w:cs="Times New Roman"/>
          <w:b/>
          <w:bCs/>
        </w:rPr>
        <w:t>„ Konkurs ofert na realizację zadania publicznego z zakresu wspierania i upowszechniania kultury fizycznej w Gminie Mniszków w 2026 roku”</w:t>
      </w:r>
      <w:r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 Ofertę należy złożyć osobiście w sekretariacie Urzędu Gminy w Mniszkowie w nieprzekraczalnym terminie </w:t>
      </w:r>
      <w:r w:rsidRPr="00B45AFE">
        <w:rPr>
          <w:rFonts w:ascii="Times New Roman" w:hAnsi="Times New Roman" w:cs="Times New Roman"/>
          <w:b/>
          <w:bCs/>
        </w:rPr>
        <w:t xml:space="preserve">do dnia </w:t>
      </w:r>
      <w:r w:rsidR="0013409E" w:rsidRPr="0013409E">
        <w:rPr>
          <w:rFonts w:ascii="Times New Roman" w:hAnsi="Times New Roman" w:cs="Times New Roman"/>
          <w:b/>
          <w:bCs/>
        </w:rPr>
        <w:t>13 lutego</w:t>
      </w:r>
      <w:r w:rsidRPr="0013409E">
        <w:rPr>
          <w:rFonts w:ascii="Times New Roman" w:hAnsi="Times New Roman" w:cs="Times New Roman"/>
          <w:b/>
          <w:bCs/>
        </w:rPr>
        <w:t xml:space="preserve"> </w:t>
      </w:r>
      <w:r w:rsidRPr="00B45AFE">
        <w:rPr>
          <w:rFonts w:ascii="Times New Roman" w:hAnsi="Times New Roman" w:cs="Times New Roman"/>
          <w:b/>
          <w:bCs/>
        </w:rPr>
        <w:t xml:space="preserve">2026 roku </w:t>
      </w:r>
      <w:r w:rsidR="008560DA">
        <w:rPr>
          <w:rFonts w:ascii="Times New Roman" w:hAnsi="Times New Roman" w:cs="Times New Roman"/>
          <w:b/>
          <w:bCs/>
        </w:rPr>
        <w:br/>
      </w:r>
      <w:r w:rsidRPr="00B45AFE">
        <w:rPr>
          <w:rFonts w:ascii="Times New Roman" w:hAnsi="Times New Roman" w:cs="Times New Roman"/>
          <w:b/>
          <w:bCs/>
        </w:rPr>
        <w:t>do godziny 12.00</w:t>
      </w:r>
      <w:r>
        <w:rPr>
          <w:rFonts w:ascii="Times New Roman" w:hAnsi="Times New Roman" w:cs="Times New Roman"/>
        </w:rPr>
        <w:t xml:space="preserve">, lub przesłać na adres: Urząd Gminy w Mniszkowie, ul. mjr. Hubala 2B, 26-341 Mniszków. O zachowaniu terminu decyduje data wpływu oferty do Urzędu Gminy </w:t>
      </w:r>
      <w:r>
        <w:rPr>
          <w:rFonts w:ascii="Times New Roman" w:hAnsi="Times New Roman" w:cs="Times New Roman"/>
        </w:rPr>
        <w:br/>
        <w:t xml:space="preserve">w Mniszkowie. Oferty, które wpłyną po ww. terminie nie będą rozpatrywane. </w:t>
      </w:r>
    </w:p>
    <w:p w14:paraId="46588B9D" w14:textId="711FA7BE" w:rsidR="00293FCE" w:rsidRDefault="00293FCE" w:rsidP="00B45AFE">
      <w:pPr>
        <w:spacing w:line="240" w:lineRule="auto"/>
        <w:ind w:firstLine="0"/>
        <w:jc w:val="both"/>
        <w:rPr>
          <w:rFonts w:ascii="Times New Roman" w:hAnsi="Times New Roman" w:cs="Times New Roman"/>
          <w:u w:val="single"/>
        </w:rPr>
      </w:pPr>
      <w:r w:rsidRPr="00293FCE">
        <w:rPr>
          <w:rFonts w:ascii="Times New Roman" w:hAnsi="Times New Roman" w:cs="Times New Roman"/>
          <w:u w:val="single"/>
        </w:rPr>
        <w:t>Do oferty należy dołączyć:</w:t>
      </w:r>
    </w:p>
    <w:p w14:paraId="690844FD" w14:textId="186D842C" w:rsidR="00293FCE" w:rsidRDefault="00293FCE" w:rsidP="00293FC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293FCE">
        <w:rPr>
          <w:rFonts w:ascii="Times New Roman" w:hAnsi="Times New Roman" w:cs="Times New Roman"/>
        </w:rPr>
        <w:t xml:space="preserve">Odpis z </w:t>
      </w:r>
      <w:r>
        <w:rPr>
          <w:rFonts w:ascii="Times New Roman" w:hAnsi="Times New Roman" w:cs="Times New Roman"/>
        </w:rPr>
        <w:t>Krajowego Rejestru Sądowego, innego rejestru lub ewidencji (odpis musi być zgodny z aktualnym stanem faktycznym i prawnym);</w:t>
      </w:r>
    </w:p>
    <w:p w14:paraId="51A24FD3" w14:textId="65F403A4" w:rsidR="00293FCE" w:rsidRDefault="00293FCE" w:rsidP="00293FC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Kopię statutu potwierdzoną za zgodność z oryginałem;</w:t>
      </w:r>
    </w:p>
    <w:p w14:paraId="460105C3" w14:textId="6D3DFFDC" w:rsidR="00293FCE" w:rsidRDefault="00293FCE" w:rsidP="00293FC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Oświadczenie, którego wzór stanowi załącznik nr 1 do ogłoszenia konkursowego.</w:t>
      </w:r>
    </w:p>
    <w:p w14:paraId="38A388D5" w14:textId="77777777" w:rsidR="00FF75ED" w:rsidRDefault="00293FCE" w:rsidP="00293FCE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wraz z załącznikami musi być podpisana przez osoby uprawnione do reprezentowania danego oferenta i składania oświadczeń woli w jego imieniu zgodnie z wyciągiem z Krajowego Rejestru Sądowego lub odpowiednio innego dokumentu. Jeżeli osoby uprawnione nie dysponują pieczątkami imiennymi obok podpisów należy dopisać czytelnie imię i nazwisko wraz z podaniem pełnionych funkcji</w:t>
      </w:r>
      <w:r w:rsidR="00FF75ED">
        <w:rPr>
          <w:rFonts w:ascii="Times New Roman" w:hAnsi="Times New Roman" w:cs="Times New Roman"/>
        </w:rPr>
        <w:t xml:space="preserve">. Oferta złożona na innym niż obowiązującym druku, niekompletna luz złożona po terminie zostanie odrzucona z przyczyn formalnych. </w:t>
      </w:r>
    </w:p>
    <w:p w14:paraId="12D896DF" w14:textId="77777777" w:rsidR="00FF75ED" w:rsidRDefault="00FF75ED" w:rsidP="00FF75E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Zastrzega się możliwość odwołania konkursu ofert, bez podawania przyczyny przed upływem terminu składania ofert w konkursie. </w:t>
      </w:r>
    </w:p>
    <w:p w14:paraId="284702F9" w14:textId="77777777" w:rsidR="00FF75ED" w:rsidRDefault="00FF75ED" w:rsidP="00FF75ED">
      <w:pPr>
        <w:pStyle w:val="Akapitzlist"/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14:paraId="20941DE6" w14:textId="77777777" w:rsidR="00FF75ED" w:rsidRPr="00A732D3" w:rsidRDefault="00FF75ED" w:rsidP="00FF75E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A732D3">
        <w:rPr>
          <w:rFonts w:ascii="Times New Roman" w:hAnsi="Times New Roman" w:cs="Times New Roman"/>
          <w:b/>
          <w:bCs/>
        </w:rPr>
        <w:t xml:space="preserve">Tryb i kryteria stosowane przy wyborze ofert oraz terminie dokonania wyboru ofert. </w:t>
      </w:r>
    </w:p>
    <w:p w14:paraId="4E4125E6" w14:textId="6F7BDE10" w:rsidR="00FF75ED" w:rsidRDefault="008560DA" w:rsidP="008560DA">
      <w:pPr>
        <w:pStyle w:val="Akapitzlist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1B59C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FF75ED">
        <w:rPr>
          <w:rFonts w:ascii="Times New Roman" w:hAnsi="Times New Roman" w:cs="Times New Roman"/>
        </w:rPr>
        <w:t xml:space="preserve">Komisja konkursowa powołana przez Wójta Gminy Mniszków odrębnym zarządzeniem dokona otwarcia złożonych ofert oraz ich oceny i przedłoży protokół Wójtowi Gminy Mniszków. Komisja Konkursowa w trakcie rozpatrywania i oceny ofert może wezwać oferenta do złożenia dodatkowych informacji i dokumentów. Wójt Gminy Mniszków podejmuje ostateczną decyzję o przyznaniu dotacji na realizację zadania i jej wysokość. </w:t>
      </w:r>
    </w:p>
    <w:p w14:paraId="73831318" w14:textId="37822656" w:rsidR="00FF75ED" w:rsidRPr="00D559C2" w:rsidRDefault="00D559C2" w:rsidP="00D559C2">
      <w:pPr>
        <w:spacing w:line="240" w:lineRule="auto"/>
        <w:ind w:left="-76" w:firstLine="0"/>
        <w:jc w:val="both"/>
        <w:rPr>
          <w:rFonts w:ascii="Times New Roman" w:hAnsi="Times New Roman" w:cs="Times New Roman"/>
        </w:rPr>
      </w:pPr>
      <w:r w:rsidRPr="001B59CE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="00FF75ED" w:rsidRPr="00D559C2">
        <w:rPr>
          <w:rFonts w:ascii="Times New Roman" w:hAnsi="Times New Roman" w:cs="Times New Roman"/>
        </w:rPr>
        <w:t>Kryteria, które będą brane pod uwagę przy wyborze ofert:</w:t>
      </w:r>
    </w:p>
    <w:p w14:paraId="19346FFF" w14:textId="0EBF9932" w:rsidR="00293FCE" w:rsidRDefault="00FF75ED" w:rsidP="008560DA">
      <w:pPr>
        <w:pStyle w:val="Akapitzlist"/>
        <w:numPr>
          <w:ilvl w:val="0"/>
          <w:numId w:val="6"/>
        </w:numPr>
        <w:spacing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Kryteria formalne:</w:t>
      </w:r>
    </w:p>
    <w:p w14:paraId="20FA09AF" w14:textId="01E53C66" w:rsidR="00FF75ED" w:rsidRPr="008560DA" w:rsidRDefault="00FF75ED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>- złożenie oferty przez podmiot uprawniony do udziału w konkursie,</w:t>
      </w:r>
    </w:p>
    <w:p w14:paraId="1A4C5776" w14:textId="1185C477" w:rsidR="00FF75ED" w:rsidRPr="008560DA" w:rsidRDefault="00FF75ED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złożenie oferty na właściwym </w:t>
      </w:r>
      <w:r w:rsidR="00A732D3" w:rsidRPr="008560DA">
        <w:rPr>
          <w:rFonts w:ascii="Times New Roman" w:hAnsi="Times New Roman" w:cs="Times New Roman"/>
        </w:rPr>
        <w:t>formularzu,</w:t>
      </w:r>
    </w:p>
    <w:p w14:paraId="3F97217E" w14:textId="7FF93D77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złożenie oferty w terminie i miejscu określonym w ogłoszeniu, </w:t>
      </w:r>
    </w:p>
    <w:p w14:paraId="08669CF9" w14:textId="42099E6E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podpisanie oferty przez osobę lub osoby uprawnione do składania oświadczeń woli </w:t>
      </w:r>
      <w:r w:rsidR="00D559C2">
        <w:rPr>
          <w:rFonts w:ascii="Times New Roman" w:hAnsi="Times New Roman" w:cs="Times New Roman"/>
        </w:rPr>
        <w:br/>
      </w:r>
      <w:r w:rsidRPr="008560DA">
        <w:rPr>
          <w:rFonts w:ascii="Times New Roman" w:hAnsi="Times New Roman" w:cs="Times New Roman"/>
        </w:rPr>
        <w:t xml:space="preserve">w imieniu oferenta, </w:t>
      </w:r>
    </w:p>
    <w:p w14:paraId="3FB4578C" w14:textId="7C28E285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zgodność celów statutowych oferenta z realizowanym zadaniem, </w:t>
      </w:r>
    </w:p>
    <w:p w14:paraId="1F1FED84" w14:textId="61B9E9E7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poprawność i kompletność załączników. </w:t>
      </w:r>
    </w:p>
    <w:p w14:paraId="5A232F3E" w14:textId="19DA4452" w:rsidR="00A732D3" w:rsidRDefault="00A732D3" w:rsidP="008560DA">
      <w:pPr>
        <w:pStyle w:val="Akapitzlist"/>
        <w:numPr>
          <w:ilvl w:val="0"/>
          <w:numId w:val="6"/>
        </w:numPr>
        <w:spacing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Kryteria merytoryczne:</w:t>
      </w:r>
    </w:p>
    <w:p w14:paraId="58011035" w14:textId="686D4907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>- możliwość realizacji zadania publicznego przez oferenta,</w:t>
      </w:r>
    </w:p>
    <w:p w14:paraId="28A53F39" w14:textId="1F8555AB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lastRenderedPageBreak/>
        <w:t xml:space="preserve">- przedstawiona kalkulacja kosztów realizacji zadania publicznego, w tym </w:t>
      </w:r>
      <w:r w:rsidR="008560DA" w:rsidRPr="008560DA">
        <w:rPr>
          <w:rFonts w:ascii="Times New Roman" w:hAnsi="Times New Roman" w:cs="Times New Roman"/>
        </w:rPr>
        <w:br/>
      </w:r>
      <w:r w:rsidRPr="008560DA">
        <w:rPr>
          <w:rFonts w:ascii="Times New Roman" w:hAnsi="Times New Roman" w:cs="Times New Roman"/>
        </w:rPr>
        <w:t xml:space="preserve">w odniesieniu do zakresu rzeczowego zadania, </w:t>
      </w:r>
    </w:p>
    <w:p w14:paraId="441692F7" w14:textId="469CEA62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proponowana jakość wykonania zadania i kwalifikacje osób, przy udziale których będzie realizowane zadanie publiczne, </w:t>
      </w:r>
    </w:p>
    <w:p w14:paraId="6B787390" w14:textId="6378F1D6" w:rsidR="00A732D3" w:rsidRPr="008560DA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uwzględnienie planowanego przez oferenta wkładu rzeczowego i osobowego, w tym świadczeń wolontariuszy i pracy społecznej członków, </w:t>
      </w:r>
    </w:p>
    <w:p w14:paraId="5C0FD192" w14:textId="4A134D6C" w:rsidR="00A732D3" w:rsidRDefault="00A732D3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560DA">
        <w:rPr>
          <w:rFonts w:ascii="Times New Roman" w:hAnsi="Times New Roman" w:cs="Times New Roman"/>
        </w:rPr>
        <w:t xml:space="preserve">- w przypadku organizacji, które realizowały zadania zlecone w latach poprzednich analiza i ocena tych realizacji przy uwzględnieniu rzetelności </w:t>
      </w:r>
      <w:r w:rsidR="008560DA" w:rsidRPr="008560DA">
        <w:rPr>
          <w:rFonts w:ascii="Times New Roman" w:hAnsi="Times New Roman" w:cs="Times New Roman"/>
        </w:rPr>
        <w:br/>
      </w:r>
      <w:r w:rsidRPr="008560DA">
        <w:rPr>
          <w:rFonts w:ascii="Times New Roman" w:hAnsi="Times New Roman" w:cs="Times New Roman"/>
        </w:rPr>
        <w:t xml:space="preserve">i terminowości oraz </w:t>
      </w:r>
      <w:r w:rsidR="008560DA" w:rsidRPr="008560DA">
        <w:rPr>
          <w:rFonts w:ascii="Times New Roman" w:hAnsi="Times New Roman" w:cs="Times New Roman"/>
        </w:rPr>
        <w:t>sposobu</w:t>
      </w:r>
      <w:r w:rsidRPr="008560DA">
        <w:rPr>
          <w:rFonts w:ascii="Times New Roman" w:hAnsi="Times New Roman" w:cs="Times New Roman"/>
        </w:rPr>
        <w:t xml:space="preserve"> rozliczenia otrzymanych na ten cel środków. </w:t>
      </w:r>
    </w:p>
    <w:p w14:paraId="4BD4E95E" w14:textId="77777777" w:rsidR="00D559C2" w:rsidRPr="008560DA" w:rsidRDefault="00D559C2" w:rsidP="008560DA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95B3A2B" w14:textId="0484995D" w:rsidR="00A732D3" w:rsidRDefault="00A732D3" w:rsidP="00A732D3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1B59CE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Oferty niespełniające warunków formalnych zostaną pozostawione bez rozpatrzenia. </w:t>
      </w:r>
    </w:p>
    <w:p w14:paraId="7DEACC52" w14:textId="0129E719" w:rsidR="00A732D3" w:rsidRDefault="00A732D3" w:rsidP="00A732D3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1B59CE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W ocenie merytorycznej przy każdym kryterium zastosowana będzie skala ocen 0-10 pkt. Oferta może uzyskać łącznie 50 pkt. Ilość punktów uprawniających do </w:t>
      </w:r>
      <w:r w:rsidR="00A03604">
        <w:rPr>
          <w:rFonts w:ascii="Times New Roman" w:hAnsi="Times New Roman" w:cs="Times New Roman"/>
        </w:rPr>
        <w:t>otrzymania</w:t>
      </w:r>
      <w:r>
        <w:rPr>
          <w:rFonts w:ascii="Times New Roman" w:hAnsi="Times New Roman" w:cs="Times New Roman"/>
        </w:rPr>
        <w:t xml:space="preserve"> przez oferenta </w:t>
      </w:r>
      <w:r w:rsidR="00A03604">
        <w:rPr>
          <w:rFonts w:ascii="Times New Roman" w:hAnsi="Times New Roman" w:cs="Times New Roman"/>
        </w:rPr>
        <w:t xml:space="preserve">dotacji na realizację zadania publicznego to 60%. </w:t>
      </w:r>
    </w:p>
    <w:p w14:paraId="158CD0B3" w14:textId="658A523A" w:rsidR="00A03604" w:rsidRDefault="00A03604" w:rsidP="00A732D3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1B59CE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Otwarcie ofert nastąpi w dniu </w:t>
      </w:r>
      <w:r w:rsidR="0013409E" w:rsidRPr="0013409E">
        <w:rPr>
          <w:rFonts w:ascii="Times New Roman" w:hAnsi="Times New Roman" w:cs="Times New Roman"/>
        </w:rPr>
        <w:t>13 lutego</w:t>
      </w:r>
      <w:r w:rsidRPr="0013409E">
        <w:rPr>
          <w:rFonts w:ascii="Times New Roman" w:hAnsi="Times New Roman" w:cs="Times New Roman"/>
        </w:rPr>
        <w:t xml:space="preserve"> </w:t>
      </w:r>
      <w:r w:rsidRPr="00A03604">
        <w:rPr>
          <w:rFonts w:ascii="Times New Roman" w:hAnsi="Times New Roman" w:cs="Times New Roman"/>
        </w:rPr>
        <w:t>2026</w:t>
      </w:r>
      <w:r>
        <w:rPr>
          <w:rFonts w:ascii="Times New Roman" w:hAnsi="Times New Roman" w:cs="Times New Roman"/>
        </w:rPr>
        <w:t xml:space="preserve"> roku o godzinie 12.30 w Sali konferencyjnej Urzędu Gminy w Mniszkowie. </w:t>
      </w:r>
    </w:p>
    <w:p w14:paraId="22B0D0BD" w14:textId="420DDF04" w:rsidR="00A03604" w:rsidRDefault="00A03604" w:rsidP="00A732D3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1B59CE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Dokonanie wyboru ofert nastąpi nie później niż w terminie do </w:t>
      </w:r>
      <w:r w:rsidR="0013409E" w:rsidRPr="0013409E">
        <w:rPr>
          <w:rFonts w:ascii="Times New Roman" w:hAnsi="Times New Roman" w:cs="Times New Roman"/>
        </w:rPr>
        <w:t>20 lutego</w:t>
      </w:r>
      <w:r w:rsidRPr="001340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2026 r. </w:t>
      </w:r>
    </w:p>
    <w:p w14:paraId="4E268414" w14:textId="6DC161ED" w:rsidR="00A03604" w:rsidRDefault="00A03604" w:rsidP="00A732D3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1B59CE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Informacja o wynikach konkursu </w:t>
      </w:r>
      <w:r w:rsidR="008560DA">
        <w:rPr>
          <w:rFonts w:ascii="Times New Roman" w:hAnsi="Times New Roman" w:cs="Times New Roman"/>
        </w:rPr>
        <w:t xml:space="preserve">zostanie umieszczona w Biuletynie Informacji Publicznej Urzędu Gminy w Mniszkowie, na stronie internetowej Gminy Mniszków – </w:t>
      </w:r>
      <w:hyperlink r:id="rId6" w:history="1">
        <w:r w:rsidR="008560DA" w:rsidRPr="008336EA">
          <w:rPr>
            <w:rStyle w:val="Hipercze"/>
            <w:rFonts w:ascii="Times New Roman" w:hAnsi="Times New Roman" w:cs="Times New Roman"/>
          </w:rPr>
          <w:t>www.mniszkow.pl</w:t>
        </w:r>
      </w:hyperlink>
      <w:r w:rsidR="008560DA">
        <w:rPr>
          <w:rFonts w:ascii="Times New Roman" w:hAnsi="Times New Roman" w:cs="Times New Roman"/>
        </w:rPr>
        <w:t xml:space="preserve"> oraz na tablicy ogłoszeń w siedzibie Urzędu Gminy w Mniszkowie. </w:t>
      </w:r>
    </w:p>
    <w:p w14:paraId="44505017" w14:textId="48BE0264" w:rsidR="008560DA" w:rsidRPr="008560DA" w:rsidRDefault="008560DA" w:rsidP="008560D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560DA">
        <w:rPr>
          <w:rFonts w:ascii="Times New Roman" w:hAnsi="Times New Roman" w:cs="Times New Roman"/>
          <w:b/>
          <w:bCs/>
        </w:rPr>
        <w:t>Informacja o zrealizowanych przez Gminę Mniszków zadaniach publicznych tego samego rodzaju w roku ogłoszenia otwartego konkursu ofert i w roku poprzednim oraz związanych z nimi kosztach:</w:t>
      </w:r>
    </w:p>
    <w:p w14:paraId="7CC01B60" w14:textId="194C6FA9" w:rsidR="008560DA" w:rsidRPr="008560DA" w:rsidRDefault="008560DA" w:rsidP="008560DA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2025 roku Gmina Mniszków realizowała zadanie publiczne z zakresu wspierania </w:t>
      </w:r>
      <w:r>
        <w:rPr>
          <w:rFonts w:ascii="Times New Roman" w:hAnsi="Times New Roman" w:cs="Times New Roman"/>
        </w:rPr>
        <w:br/>
        <w:t xml:space="preserve">i upowszechniania kultury fizycznej. Za realizację tego zadania Gmina Mniszków udzieliła dotacji w wysokości 80 000,00 zł. W 2026 r. Gmina Mniszków nie realizowała zadania </w:t>
      </w:r>
      <w:r>
        <w:rPr>
          <w:rFonts w:ascii="Times New Roman" w:hAnsi="Times New Roman" w:cs="Times New Roman"/>
        </w:rPr>
        <w:br/>
        <w:t xml:space="preserve">z zakresu wspierania i upowszechniania kultury fizycznej. </w:t>
      </w:r>
      <w:r w:rsidRPr="008560DA">
        <w:rPr>
          <w:rFonts w:ascii="Times New Roman" w:hAnsi="Times New Roman" w:cs="Times New Roman"/>
        </w:rPr>
        <w:t xml:space="preserve"> </w:t>
      </w:r>
    </w:p>
    <w:p w14:paraId="5E994880" w14:textId="46685FE9" w:rsidR="00B45AFE" w:rsidRPr="00B45AFE" w:rsidRDefault="00B45AFE" w:rsidP="00B45AFE">
      <w:pPr>
        <w:spacing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489EB596" w14:textId="11CF22C1" w:rsidR="00B45AFE" w:rsidRDefault="00B51F63" w:rsidP="00BC1989">
      <w:pPr>
        <w:spacing w:line="240" w:lineRule="auto"/>
        <w:ind w:left="567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Wójt Gminy Mniszków</w:t>
      </w:r>
    </w:p>
    <w:p w14:paraId="4B11E472" w14:textId="31EAD3D3" w:rsidR="00BC1989" w:rsidRPr="00B45AFE" w:rsidRDefault="00BC1989" w:rsidP="00BC1989">
      <w:pPr>
        <w:spacing w:line="240" w:lineRule="auto"/>
        <w:ind w:left="567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Rafał Marszałek </w:t>
      </w:r>
    </w:p>
    <w:p w14:paraId="0BF1F12A" w14:textId="77777777" w:rsidR="00986EC0" w:rsidRDefault="00986EC0" w:rsidP="007812F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1A5AE41F" w14:textId="677285E0" w:rsidR="00204325" w:rsidRDefault="00204325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22C46EBE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7E62BCBD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7F77B869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78750A36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04083051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26C31584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6DCC2099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1314E352" w14:textId="77777777" w:rsidR="00D559C2" w:rsidRDefault="00D559C2" w:rsidP="000A4C5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6F3268B1" w14:textId="77777777" w:rsidR="00D559C2" w:rsidRPr="00D559C2" w:rsidRDefault="00D559C2" w:rsidP="00D559C2">
      <w:pPr>
        <w:spacing w:line="240" w:lineRule="auto"/>
        <w:ind w:left="6521" w:firstLine="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59C2">
        <w:rPr>
          <w:rFonts w:ascii="Times New Roman" w:hAnsi="Times New Roman" w:cs="Times New Roman"/>
          <w:b/>
          <w:bCs/>
          <w:sz w:val="20"/>
          <w:szCs w:val="20"/>
        </w:rPr>
        <w:t xml:space="preserve">Załącznik Nr 1 do ogłoszenia </w:t>
      </w:r>
    </w:p>
    <w:p w14:paraId="6FAA245C" w14:textId="142B0563" w:rsidR="00D559C2" w:rsidRDefault="00D559C2" w:rsidP="00D559C2">
      <w:pPr>
        <w:spacing w:line="240" w:lineRule="auto"/>
        <w:ind w:left="6521" w:firstLine="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D559C2">
        <w:rPr>
          <w:rFonts w:ascii="Times New Roman" w:hAnsi="Times New Roman" w:cs="Times New Roman"/>
          <w:b/>
          <w:bCs/>
          <w:sz w:val="20"/>
          <w:szCs w:val="20"/>
        </w:rPr>
        <w:t xml:space="preserve">Otwartego konkursu ofert </w:t>
      </w:r>
    </w:p>
    <w:p w14:paraId="46F93381" w14:textId="77777777" w:rsidR="00D559C2" w:rsidRDefault="00D559C2" w:rsidP="00D559C2">
      <w:pPr>
        <w:spacing w:line="240" w:lineRule="auto"/>
        <w:ind w:left="6521" w:firstLine="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7E66E746" w14:textId="77777777" w:rsidR="00D559C2" w:rsidRDefault="00D559C2" w:rsidP="00D559C2">
      <w:pPr>
        <w:spacing w:line="240" w:lineRule="auto"/>
        <w:ind w:firstLine="0"/>
        <w:contextualSpacing/>
        <w:rPr>
          <w:rFonts w:ascii="Times New Roman" w:hAnsi="Times New Roman" w:cs="Times New Roman"/>
        </w:rPr>
      </w:pPr>
    </w:p>
    <w:p w14:paraId="48342549" w14:textId="2E677D1F" w:rsidR="00D559C2" w:rsidRDefault="00D559C2" w:rsidP="00D559C2">
      <w:pPr>
        <w:spacing w:line="240" w:lineRule="auto"/>
        <w:ind w:firstLine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………………………., dnia…………….</w:t>
      </w:r>
    </w:p>
    <w:p w14:paraId="17FE31C4" w14:textId="77777777" w:rsidR="00D559C2" w:rsidRDefault="00D559C2" w:rsidP="00D559C2">
      <w:pPr>
        <w:spacing w:line="240" w:lineRule="auto"/>
        <w:ind w:firstLine="0"/>
        <w:contextualSpacing/>
        <w:rPr>
          <w:rFonts w:ascii="Times New Roman" w:hAnsi="Times New Roman" w:cs="Times New Roman"/>
        </w:rPr>
      </w:pPr>
    </w:p>
    <w:p w14:paraId="4AC28684" w14:textId="21F868D2" w:rsidR="00D559C2" w:rsidRDefault="00D559C2" w:rsidP="00D559C2">
      <w:pPr>
        <w:spacing w:line="240" w:lineRule="auto"/>
        <w:ind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</w:p>
    <w:p w14:paraId="31AB94E7" w14:textId="06116A48" w:rsidR="00D559C2" w:rsidRDefault="00D559C2" w:rsidP="00D559C2">
      <w:pPr>
        <w:spacing w:line="240" w:lineRule="auto"/>
        <w:ind w:firstLine="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559C2">
        <w:rPr>
          <w:rFonts w:ascii="Times New Roman" w:hAnsi="Times New Roman" w:cs="Times New Roman"/>
          <w:sz w:val="20"/>
          <w:szCs w:val="20"/>
        </w:rPr>
        <w:t>(pieczątka organizacji)</w:t>
      </w:r>
    </w:p>
    <w:p w14:paraId="2201D45B" w14:textId="77777777" w:rsidR="00D559C2" w:rsidRDefault="00D559C2" w:rsidP="00D559C2">
      <w:pPr>
        <w:spacing w:line="240" w:lineRule="auto"/>
        <w:ind w:firstLine="0"/>
        <w:contextualSpacing/>
        <w:rPr>
          <w:rFonts w:ascii="Times New Roman" w:hAnsi="Times New Roman" w:cs="Times New Roman"/>
          <w:sz w:val="20"/>
          <w:szCs w:val="20"/>
        </w:rPr>
      </w:pPr>
    </w:p>
    <w:p w14:paraId="18F0A2D6" w14:textId="77777777" w:rsidR="00D559C2" w:rsidRDefault="00D559C2" w:rsidP="00D559C2">
      <w:pPr>
        <w:spacing w:line="240" w:lineRule="auto"/>
        <w:ind w:firstLine="0"/>
        <w:contextualSpacing/>
        <w:rPr>
          <w:rFonts w:ascii="Times New Roman" w:hAnsi="Times New Roman" w:cs="Times New Roman"/>
        </w:rPr>
      </w:pPr>
    </w:p>
    <w:p w14:paraId="1C4BC221" w14:textId="77C2EC08" w:rsidR="00D559C2" w:rsidRDefault="00D559C2" w:rsidP="00D559C2">
      <w:pPr>
        <w:spacing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</w:rPr>
      </w:pPr>
      <w:r w:rsidRPr="00D559C2">
        <w:rPr>
          <w:rFonts w:ascii="Times New Roman" w:hAnsi="Times New Roman" w:cs="Times New Roman"/>
          <w:b/>
          <w:bCs/>
        </w:rPr>
        <w:t>Oświadczenie do oferty</w:t>
      </w:r>
    </w:p>
    <w:p w14:paraId="0F213633" w14:textId="77777777" w:rsidR="00D559C2" w:rsidRDefault="00D559C2" w:rsidP="00F85769">
      <w:pPr>
        <w:spacing w:line="240" w:lineRule="auto"/>
        <w:ind w:firstLine="0"/>
        <w:contextualSpacing/>
        <w:jc w:val="both"/>
        <w:rPr>
          <w:rFonts w:ascii="Times New Roman" w:hAnsi="Times New Roman" w:cs="Times New Roman"/>
          <w:b/>
          <w:bCs/>
        </w:rPr>
      </w:pPr>
    </w:p>
    <w:p w14:paraId="290A582A" w14:textId="2687E4C2" w:rsidR="00D559C2" w:rsidRDefault="00D559C2" w:rsidP="00F85769">
      <w:pPr>
        <w:spacing w:line="240" w:lineRule="auto"/>
        <w:ind w:firstLine="0"/>
        <w:contextualSpacing/>
        <w:jc w:val="both"/>
        <w:rPr>
          <w:rFonts w:ascii="Times New Roman" w:hAnsi="Times New Roman" w:cs="Times New Roman"/>
        </w:rPr>
      </w:pPr>
      <w:r w:rsidRPr="00D559C2">
        <w:rPr>
          <w:rFonts w:ascii="Times New Roman" w:hAnsi="Times New Roman" w:cs="Times New Roman"/>
        </w:rPr>
        <w:t>W imieniu</w:t>
      </w:r>
      <w:r>
        <w:rPr>
          <w:rFonts w:ascii="Times New Roman" w:hAnsi="Times New Roman" w:cs="Times New Roman"/>
        </w:rPr>
        <w:t xml:space="preserve">…………………………………………………………………..oświadczamy, </w:t>
      </w:r>
      <w:r w:rsidR="00F8576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że zapoznaliśmy się z treścią ogłoszenia oraz warunkami uczestnictwa w otwartym </w:t>
      </w:r>
      <w:r w:rsidR="00F85769">
        <w:rPr>
          <w:rFonts w:ascii="Times New Roman" w:hAnsi="Times New Roman" w:cs="Times New Roman"/>
        </w:rPr>
        <w:t>konkursie ofert na realizację zadania publicznego z zakresu wspierania i upowszechniania kultury fizycznej w Gminie Mniszków w 2026 roku.</w:t>
      </w:r>
    </w:p>
    <w:p w14:paraId="7674E5E2" w14:textId="67CC7296" w:rsidR="00F85769" w:rsidRDefault="00F85769" w:rsidP="00F85769">
      <w:pPr>
        <w:spacing w:line="240" w:lineRule="auto"/>
        <w:ind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Jednocześnie:</w:t>
      </w:r>
    </w:p>
    <w:p w14:paraId="33EE2ADA" w14:textId="21632199" w:rsidR="00F85769" w:rsidRDefault="00F85769" w:rsidP="00F85769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nie jesteśmy pozbawieni do otrzymania dotacji na realizację zadań publicznych i przeciwko nam nie jest prowadzona egzekucja na podstawie przepisów prawa cywilnego i administracyjnego. </w:t>
      </w:r>
    </w:p>
    <w:p w14:paraId="48FE15C1" w14:textId="465FA87D" w:rsidR="00F85769" w:rsidRDefault="00F85769" w:rsidP="00F85769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nie ubiegamy się o środki finansowe z innych źródeł pochodzących </w:t>
      </w:r>
      <w:r>
        <w:rPr>
          <w:rFonts w:ascii="Times New Roman" w:hAnsi="Times New Roman" w:cs="Times New Roman"/>
        </w:rPr>
        <w:br/>
        <w:t>z budżetu Gminy Mniszków na to samo przedsięwzięcie w ramach realizowanego zadania publicznego.</w:t>
      </w:r>
    </w:p>
    <w:p w14:paraId="4C174F84" w14:textId="75BC389F" w:rsidR="00F85769" w:rsidRDefault="00F85769" w:rsidP="00F85769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wszystkie otrzymane dotychczas dotacje z budżetu Gminy Mniszków zostały rozliczone terminowo. </w:t>
      </w:r>
    </w:p>
    <w:p w14:paraId="19473F9F" w14:textId="5ECF9E39" w:rsidR="00F85769" w:rsidRDefault="00F85769" w:rsidP="00F85769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Oświadczenie powyższe zostało złożone pod rygorem odpowiedzialności za zeznanie nieprawdy lub zatajenie prawdy, zgodnie z art. 233 § 1 Kodeksu karnego. </w:t>
      </w:r>
    </w:p>
    <w:p w14:paraId="741677C2" w14:textId="77777777" w:rsidR="00F85769" w:rsidRDefault="00F85769" w:rsidP="00F85769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14:paraId="0911CE7C" w14:textId="77777777" w:rsidR="001B59CE" w:rsidRDefault="001B59CE" w:rsidP="00F85769">
      <w:pPr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14:paraId="3A43F8DC" w14:textId="497B9ECC" w:rsidR="00F85769" w:rsidRDefault="00F85769" w:rsidP="00F85769">
      <w:pPr>
        <w:spacing w:line="240" w:lineRule="auto"/>
        <w:ind w:left="4820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………………………………….</w:t>
      </w:r>
    </w:p>
    <w:p w14:paraId="64290376" w14:textId="30D24868" w:rsidR="00F85769" w:rsidRPr="00F85769" w:rsidRDefault="00F85769" w:rsidP="00F85769">
      <w:pPr>
        <w:spacing w:line="240" w:lineRule="auto"/>
        <w:ind w:left="4820" w:firstLine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85769">
        <w:rPr>
          <w:rFonts w:ascii="Times New Roman" w:hAnsi="Times New Roman" w:cs="Times New Roman"/>
          <w:sz w:val="16"/>
          <w:szCs w:val="16"/>
        </w:rPr>
        <w:t>podpis(y) osoby(</w:t>
      </w:r>
      <w:proofErr w:type="spellStart"/>
      <w:r w:rsidRPr="00F85769">
        <w:rPr>
          <w:rFonts w:ascii="Times New Roman" w:hAnsi="Times New Roman" w:cs="Times New Roman"/>
          <w:sz w:val="16"/>
          <w:szCs w:val="16"/>
        </w:rPr>
        <w:t>ób</w:t>
      </w:r>
      <w:proofErr w:type="spellEnd"/>
      <w:r w:rsidRPr="00F85769">
        <w:rPr>
          <w:rFonts w:ascii="Times New Roman" w:hAnsi="Times New Roman" w:cs="Times New Roman"/>
          <w:sz w:val="16"/>
          <w:szCs w:val="16"/>
        </w:rPr>
        <w:t>) upoważnionej(</w:t>
      </w:r>
      <w:proofErr w:type="spellStart"/>
      <w:r w:rsidRPr="00F85769">
        <w:rPr>
          <w:rFonts w:ascii="Times New Roman" w:hAnsi="Times New Roman" w:cs="Times New Roman"/>
          <w:sz w:val="16"/>
          <w:szCs w:val="16"/>
        </w:rPr>
        <w:t>ych</w:t>
      </w:r>
      <w:proofErr w:type="spellEnd"/>
      <w:r w:rsidRPr="00F85769">
        <w:rPr>
          <w:rFonts w:ascii="Times New Roman" w:hAnsi="Times New Roman" w:cs="Times New Roman"/>
          <w:sz w:val="16"/>
          <w:szCs w:val="16"/>
        </w:rPr>
        <w:t>)</w:t>
      </w:r>
    </w:p>
    <w:p w14:paraId="5041ECA2" w14:textId="115BD73F" w:rsidR="00F85769" w:rsidRPr="00F85769" w:rsidRDefault="00F85769" w:rsidP="00F85769">
      <w:pPr>
        <w:spacing w:line="240" w:lineRule="auto"/>
        <w:ind w:left="4820" w:firstLine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85769">
        <w:rPr>
          <w:rFonts w:ascii="Times New Roman" w:hAnsi="Times New Roman" w:cs="Times New Roman"/>
          <w:sz w:val="16"/>
          <w:szCs w:val="16"/>
        </w:rPr>
        <w:t>do składania oświadczeń woli w imieniu</w:t>
      </w:r>
    </w:p>
    <w:p w14:paraId="4F028006" w14:textId="79B6DA9C" w:rsidR="00F85769" w:rsidRPr="00F85769" w:rsidRDefault="00F85769" w:rsidP="00F85769">
      <w:pPr>
        <w:spacing w:line="240" w:lineRule="auto"/>
        <w:ind w:left="4820" w:firstLine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85769">
        <w:rPr>
          <w:rFonts w:ascii="Times New Roman" w:hAnsi="Times New Roman" w:cs="Times New Roman"/>
          <w:sz w:val="16"/>
          <w:szCs w:val="16"/>
        </w:rPr>
        <w:t>organizacji (zgodnie z zapisami statutowymi)</w:t>
      </w:r>
    </w:p>
    <w:sectPr w:rsidR="00F85769" w:rsidRPr="00F85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12B"/>
    <w:multiLevelType w:val="hybridMultilevel"/>
    <w:tmpl w:val="B3FA05B2"/>
    <w:lvl w:ilvl="0" w:tplc="9014E57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2D55FE"/>
    <w:multiLevelType w:val="hybridMultilevel"/>
    <w:tmpl w:val="E42A9D6E"/>
    <w:lvl w:ilvl="0" w:tplc="04150017">
      <w:start w:val="1"/>
      <w:numFmt w:val="lowerLetter"/>
      <w:lvlText w:val="%1)"/>
      <w:lvlJc w:val="left"/>
      <w:pPr>
        <w:ind w:left="1496" w:hanging="360"/>
      </w:p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12545993"/>
    <w:multiLevelType w:val="hybridMultilevel"/>
    <w:tmpl w:val="E368C870"/>
    <w:lvl w:ilvl="0" w:tplc="87D22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23FA"/>
    <w:multiLevelType w:val="hybridMultilevel"/>
    <w:tmpl w:val="231E820E"/>
    <w:lvl w:ilvl="0" w:tplc="1B7A7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062E3"/>
    <w:multiLevelType w:val="hybridMultilevel"/>
    <w:tmpl w:val="93860D8E"/>
    <w:lvl w:ilvl="0" w:tplc="87D22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B3FDE"/>
    <w:multiLevelType w:val="hybridMultilevel"/>
    <w:tmpl w:val="90546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76627"/>
    <w:multiLevelType w:val="hybridMultilevel"/>
    <w:tmpl w:val="3CB44164"/>
    <w:lvl w:ilvl="0" w:tplc="AA82E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C219EF"/>
    <w:multiLevelType w:val="hybridMultilevel"/>
    <w:tmpl w:val="8A3A4844"/>
    <w:lvl w:ilvl="0" w:tplc="92728B1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2160524">
    <w:abstractNumId w:val="7"/>
  </w:num>
  <w:num w:numId="2" w16cid:durableId="2049604748">
    <w:abstractNumId w:val="5"/>
  </w:num>
  <w:num w:numId="3" w16cid:durableId="1247767794">
    <w:abstractNumId w:val="6"/>
  </w:num>
  <w:num w:numId="4" w16cid:durableId="351230161">
    <w:abstractNumId w:val="3"/>
  </w:num>
  <w:num w:numId="5" w16cid:durableId="425270738">
    <w:abstractNumId w:val="2"/>
  </w:num>
  <w:num w:numId="6" w16cid:durableId="1251742684">
    <w:abstractNumId w:val="1"/>
  </w:num>
  <w:num w:numId="7" w16cid:durableId="262500531">
    <w:abstractNumId w:val="0"/>
  </w:num>
  <w:num w:numId="8" w16cid:durableId="1548444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C63"/>
    <w:rsid w:val="0003392B"/>
    <w:rsid w:val="000A4C5A"/>
    <w:rsid w:val="000D67CA"/>
    <w:rsid w:val="0013409E"/>
    <w:rsid w:val="0017715B"/>
    <w:rsid w:val="001B59CE"/>
    <w:rsid w:val="00204325"/>
    <w:rsid w:val="002522A5"/>
    <w:rsid w:val="00293FCE"/>
    <w:rsid w:val="003F15C5"/>
    <w:rsid w:val="00556D99"/>
    <w:rsid w:val="006F5E82"/>
    <w:rsid w:val="0075227F"/>
    <w:rsid w:val="007812FA"/>
    <w:rsid w:val="008560DA"/>
    <w:rsid w:val="00986EC0"/>
    <w:rsid w:val="009C4318"/>
    <w:rsid w:val="00A03604"/>
    <w:rsid w:val="00A2148B"/>
    <w:rsid w:val="00A46F7D"/>
    <w:rsid w:val="00A732D3"/>
    <w:rsid w:val="00B45AFE"/>
    <w:rsid w:val="00B51F63"/>
    <w:rsid w:val="00BC1989"/>
    <w:rsid w:val="00D32830"/>
    <w:rsid w:val="00D559C2"/>
    <w:rsid w:val="00DE5B93"/>
    <w:rsid w:val="00E2708F"/>
    <w:rsid w:val="00E572B7"/>
    <w:rsid w:val="00F33C63"/>
    <w:rsid w:val="00F85769"/>
    <w:rsid w:val="00FD3C39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F3049"/>
  <w15:chartTrackingRefBased/>
  <w15:docId w15:val="{23166E12-1C27-4899-B127-DBB90DFC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72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2FA"/>
  </w:style>
  <w:style w:type="paragraph" w:styleId="Nagwek1">
    <w:name w:val="heading 1"/>
    <w:basedOn w:val="Normalny"/>
    <w:next w:val="Normalny"/>
    <w:link w:val="Nagwek1Znak"/>
    <w:uiPriority w:val="9"/>
    <w:qFormat/>
    <w:rsid w:val="00F33C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3C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C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3C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C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3C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3C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3C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3C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3C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3C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C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3C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C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3C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3C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3C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3C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3C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3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3C63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3C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3C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3C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3C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3C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3C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3C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3C6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43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4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iszkow.pl" TargetMode="External"/><Relationship Id="rId5" Type="http://schemas.openxmlformats.org/officeDocument/2006/relationships/hyperlink" Target="http://www.mnisz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6</Pages>
  <Words>1908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Pietrzyk</dc:creator>
  <cp:keywords/>
  <dc:description/>
  <cp:lastModifiedBy>Anna Pietrzyk</cp:lastModifiedBy>
  <cp:revision>7</cp:revision>
  <cp:lastPrinted>2026-01-21T08:16:00Z</cp:lastPrinted>
  <dcterms:created xsi:type="dcterms:W3CDTF">2026-01-08T11:03:00Z</dcterms:created>
  <dcterms:modified xsi:type="dcterms:W3CDTF">2026-01-21T09:10:00Z</dcterms:modified>
</cp:coreProperties>
</file>